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A278D" w14:textId="1F14CA0A" w:rsidR="003C5964" w:rsidRDefault="003C5964" w:rsidP="003930C6">
      <w:pPr>
        <w:spacing w:after="0" w:line="240" w:lineRule="auto"/>
        <w:jc w:val="right"/>
        <w:rPr>
          <w:rFonts w:ascii="Arial" w:hAnsi="Arial" w:cs="Arial"/>
        </w:rPr>
      </w:pPr>
    </w:p>
    <w:p w14:paraId="6DE7D583" w14:textId="035D0DCD" w:rsidR="009612ED" w:rsidRPr="002B7C50" w:rsidRDefault="00AC321C" w:rsidP="0021639A">
      <w:pPr>
        <w:spacing w:after="0" w:line="240" w:lineRule="auto"/>
        <w:rPr>
          <w:rFonts w:ascii="Arial" w:hAnsi="Arial" w:cs="Arial"/>
          <w:b/>
          <w:sz w:val="24"/>
          <w:szCs w:val="24"/>
        </w:rPr>
      </w:pPr>
      <w:r w:rsidRPr="002B7C50">
        <w:rPr>
          <w:rFonts w:ascii="Arial" w:hAnsi="Arial" w:cs="Arial"/>
          <w:b/>
          <w:sz w:val="24"/>
          <w:szCs w:val="24"/>
        </w:rPr>
        <w:t>JOB DESCRIPTION</w:t>
      </w:r>
    </w:p>
    <w:p w14:paraId="71F6E2DF" w14:textId="77777777" w:rsidR="009612ED" w:rsidRPr="002B7C50" w:rsidRDefault="009612ED" w:rsidP="0021639A">
      <w:pPr>
        <w:spacing w:after="0" w:line="240" w:lineRule="auto"/>
        <w:jc w:val="center"/>
        <w:rPr>
          <w:rFonts w:ascii="Arial" w:hAnsi="Arial" w:cs="Arial"/>
          <w:sz w:val="24"/>
          <w:szCs w:val="24"/>
        </w:rPr>
      </w:pPr>
    </w:p>
    <w:p w14:paraId="276A6E96" w14:textId="70D634DA" w:rsidR="00E760FE" w:rsidRPr="002B7C50" w:rsidRDefault="0021639A" w:rsidP="0021639A">
      <w:pPr>
        <w:spacing w:after="0" w:line="240" w:lineRule="auto"/>
        <w:rPr>
          <w:rFonts w:ascii="Arial" w:hAnsi="Arial" w:cs="Arial"/>
          <w:b/>
          <w:sz w:val="24"/>
          <w:szCs w:val="24"/>
        </w:rPr>
      </w:pPr>
      <w:r w:rsidRPr="002B7C50">
        <w:rPr>
          <w:rFonts w:ascii="Arial" w:hAnsi="Arial" w:cs="Arial"/>
          <w:b/>
          <w:sz w:val="24"/>
          <w:szCs w:val="24"/>
        </w:rPr>
        <w:t xml:space="preserve">Post </w:t>
      </w:r>
      <w:r w:rsidR="00AC321C" w:rsidRPr="002B7C50">
        <w:rPr>
          <w:rFonts w:ascii="Arial" w:hAnsi="Arial" w:cs="Arial"/>
          <w:b/>
          <w:sz w:val="24"/>
          <w:szCs w:val="24"/>
        </w:rPr>
        <w:tab/>
      </w:r>
      <w:r w:rsidR="00AC321C" w:rsidRPr="002B7C50">
        <w:rPr>
          <w:rFonts w:ascii="Arial" w:hAnsi="Arial" w:cs="Arial"/>
          <w:b/>
          <w:sz w:val="24"/>
          <w:szCs w:val="24"/>
        </w:rPr>
        <w:tab/>
      </w:r>
      <w:r w:rsidRPr="002B7C50">
        <w:rPr>
          <w:rFonts w:ascii="Arial" w:hAnsi="Arial" w:cs="Arial"/>
          <w:b/>
          <w:sz w:val="24"/>
          <w:szCs w:val="24"/>
        </w:rPr>
        <w:tab/>
      </w:r>
      <w:r w:rsidRPr="002B7C50">
        <w:rPr>
          <w:rFonts w:ascii="Arial" w:hAnsi="Arial" w:cs="Arial"/>
          <w:b/>
          <w:sz w:val="24"/>
          <w:szCs w:val="24"/>
        </w:rPr>
        <w:tab/>
      </w:r>
      <w:r w:rsidR="00813CAA">
        <w:rPr>
          <w:rFonts w:ascii="Arial" w:hAnsi="Arial" w:cs="Arial"/>
          <w:b/>
          <w:sz w:val="24"/>
          <w:szCs w:val="24"/>
        </w:rPr>
        <w:t>Assistant Private Secretary</w:t>
      </w:r>
    </w:p>
    <w:p w14:paraId="392147C9" w14:textId="77777777" w:rsidR="00FD24CB" w:rsidRPr="002B7C50" w:rsidRDefault="00FD24CB" w:rsidP="0021639A">
      <w:pPr>
        <w:spacing w:after="0" w:line="240" w:lineRule="auto"/>
        <w:rPr>
          <w:rFonts w:ascii="Arial" w:hAnsi="Arial" w:cs="Arial"/>
          <w:sz w:val="24"/>
          <w:szCs w:val="24"/>
        </w:rPr>
      </w:pPr>
    </w:p>
    <w:p w14:paraId="7869BAF0" w14:textId="3E71475D" w:rsidR="0021639A" w:rsidRPr="00813CAA" w:rsidRDefault="0021639A" w:rsidP="12CE32B0">
      <w:pPr>
        <w:spacing w:after="0" w:line="240" w:lineRule="auto"/>
        <w:ind w:right="119"/>
        <w:jc w:val="both"/>
        <w:rPr>
          <w:rFonts w:ascii="Arial" w:hAnsi="Arial" w:cs="Arial"/>
          <w:sz w:val="24"/>
          <w:szCs w:val="24"/>
        </w:rPr>
      </w:pPr>
      <w:r w:rsidRPr="12CE32B0">
        <w:rPr>
          <w:rFonts w:ascii="Arial" w:hAnsi="Arial" w:cs="Arial"/>
          <w:b/>
          <w:bCs/>
          <w:sz w:val="24"/>
          <w:szCs w:val="24"/>
        </w:rPr>
        <w:t>Responsible to:</w:t>
      </w:r>
      <w:r>
        <w:tab/>
      </w:r>
      <w:r>
        <w:tab/>
      </w:r>
      <w:r w:rsidR="00813CAA" w:rsidRPr="12CE32B0">
        <w:rPr>
          <w:rFonts w:ascii="Arial" w:hAnsi="Arial" w:cs="Arial"/>
          <w:sz w:val="24"/>
          <w:szCs w:val="24"/>
        </w:rPr>
        <w:t>Head of Private Office to Group CEO</w:t>
      </w:r>
    </w:p>
    <w:p w14:paraId="1995CF67" w14:textId="77777777" w:rsidR="0021639A" w:rsidRPr="002B7C50" w:rsidRDefault="0021639A" w:rsidP="0021639A">
      <w:pPr>
        <w:spacing w:after="0" w:line="240" w:lineRule="auto"/>
        <w:rPr>
          <w:rFonts w:ascii="Arial" w:hAnsi="Arial" w:cs="Arial"/>
          <w:sz w:val="24"/>
          <w:szCs w:val="24"/>
        </w:rPr>
      </w:pPr>
    </w:p>
    <w:p w14:paraId="2342701F" w14:textId="77777777" w:rsidR="0021639A" w:rsidRPr="002B7C50" w:rsidRDefault="0021639A" w:rsidP="0021639A">
      <w:pPr>
        <w:spacing w:after="0" w:line="240" w:lineRule="auto"/>
        <w:ind w:right="119"/>
        <w:jc w:val="both"/>
        <w:rPr>
          <w:rFonts w:ascii="Arial" w:hAnsi="Arial" w:cs="Arial"/>
          <w:b/>
          <w:bCs/>
          <w:sz w:val="24"/>
          <w:szCs w:val="24"/>
        </w:rPr>
      </w:pPr>
      <w:r w:rsidRPr="002B7C50">
        <w:rPr>
          <w:rFonts w:ascii="Arial" w:hAnsi="Arial" w:cs="Arial"/>
          <w:b/>
          <w:bCs/>
          <w:sz w:val="24"/>
          <w:szCs w:val="24"/>
        </w:rPr>
        <w:t xml:space="preserve">Significant Internal </w:t>
      </w:r>
    </w:p>
    <w:p w14:paraId="090F7503" w14:textId="77777777" w:rsidR="0021639A" w:rsidRPr="002B7C50" w:rsidRDefault="0021639A" w:rsidP="0021639A">
      <w:pPr>
        <w:spacing w:after="0" w:line="240" w:lineRule="auto"/>
        <w:ind w:right="119"/>
        <w:jc w:val="both"/>
        <w:rPr>
          <w:rFonts w:ascii="Arial" w:hAnsi="Arial" w:cs="Arial"/>
          <w:sz w:val="24"/>
          <w:szCs w:val="24"/>
        </w:rPr>
      </w:pPr>
      <w:r w:rsidRPr="002B7C50">
        <w:rPr>
          <w:rFonts w:ascii="Arial" w:hAnsi="Arial" w:cs="Arial"/>
          <w:b/>
          <w:bCs/>
          <w:sz w:val="24"/>
          <w:szCs w:val="24"/>
        </w:rPr>
        <w:t>Relationships:</w:t>
      </w:r>
      <w:r w:rsidRPr="002B7C50">
        <w:rPr>
          <w:rFonts w:ascii="Arial" w:hAnsi="Arial" w:cs="Arial"/>
          <w:sz w:val="24"/>
          <w:szCs w:val="24"/>
        </w:rPr>
        <w:t xml:space="preserve">  </w:t>
      </w:r>
      <w:r w:rsidRPr="002B7C50">
        <w:rPr>
          <w:rFonts w:ascii="Arial" w:hAnsi="Arial" w:cs="Arial"/>
          <w:sz w:val="24"/>
          <w:szCs w:val="24"/>
        </w:rPr>
        <w:tab/>
      </w:r>
      <w:r w:rsidRPr="002B7C50">
        <w:rPr>
          <w:rFonts w:ascii="Arial" w:hAnsi="Arial" w:cs="Arial"/>
          <w:sz w:val="24"/>
          <w:szCs w:val="24"/>
        </w:rPr>
        <w:tab/>
        <w:t>Group CEO</w:t>
      </w:r>
    </w:p>
    <w:p w14:paraId="5173D468" w14:textId="4172FC30" w:rsidR="0021639A" w:rsidRPr="002B7C50" w:rsidRDefault="0021639A" w:rsidP="0021639A">
      <w:pPr>
        <w:spacing w:after="0" w:line="240" w:lineRule="auto"/>
        <w:ind w:left="2160" w:right="119" w:firstLine="720"/>
        <w:jc w:val="both"/>
        <w:rPr>
          <w:rFonts w:ascii="Arial" w:hAnsi="Arial" w:cs="Arial"/>
          <w:sz w:val="24"/>
          <w:szCs w:val="24"/>
        </w:rPr>
      </w:pPr>
      <w:r w:rsidRPr="002B7C50">
        <w:rPr>
          <w:rFonts w:ascii="Arial" w:hAnsi="Arial" w:cs="Arial"/>
          <w:sz w:val="24"/>
          <w:szCs w:val="24"/>
        </w:rPr>
        <w:t>Group Executive</w:t>
      </w:r>
      <w:r w:rsidR="0016300E">
        <w:rPr>
          <w:rFonts w:ascii="Arial" w:hAnsi="Arial" w:cs="Arial"/>
          <w:sz w:val="24"/>
          <w:szCs w:val="24"/>
        </w:rPr>
        <w:t xml:space="preserve"> Leadership Team.</w:t>
      </w:r>
    </w:p>
    <w:p w14:paraId="63A8780A" w14:textId="77777777"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t>LSEC Senior Leadership Team</w:t>
      </w:r>
    </w:p>
    <w:p w14:paraId="511204CD" w14:textId="77777777"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t>LSEAT Senior Leadership Team</w:t>
      </w:r>
    </w:p>
    <w:p w14:paraId="689ACBF5" w14:textId="77777777" w:rsidR="0021639A" w:rsidRPr="002B7C50" w:rsidRDefault="0021639A" w:rsidP="0021639A">
      <w:pPr>
        <w:spacing w:after="0" w:line="240" w:lineRule="auto"/>
        <w:ind w:right="545"/>
        <w:jc w:val="both"/>
        <w:rPr>
          <w:rFonts w:ascii="Arial" w:hAnsi="Arial" w:cs="Arial"/>
          <w:sz w:val="24"/>
          <w:szCs w:val="24"/>
        </w:rPr>
      </w:pPr>
    </w:p>
    <w:p w14:paraId="0F8FBF4A" w14:textId="74415EB2" w:rsidR="00324B88" w:rsidRDefault="0021639A" w:rsidP="0021639A">
      <w:pPr>
        <w:spacing w:after="0" w:line="240" w:lineRule="auto"/>
        <w:ind w:right="545"/>
        <w:jc w:val="both"/>
        <w:rPr>
          <w:rFonts w:ascii="Arial" w:hAnsi="Arial" w:cs="Arial"/>
          <w:sz w:val="24"/>
          <w:szCs w:val="24"/>
        </w:rPr>
      </w:pPr>
      <w:r w:rsidRPr="12CE32B0">
        <w:rPr>
          <w:rFonts w:ascii="Arial" w:hAnsi="Arial" w:cs="Arial"/>
          <w:b/>
          <w:bCs/>
          <w:sz w:val="24"/>
          <w:szCs w:val="24"/>
        </w:rPr>
        <w:t>Salary and Terms:</w:t>
      </w:r>
      <w:r>
        <w:tab/>
      </w:r>
      <w:r>
        <w:tab/>
      </w:r>
      <w:r w:rsidR="00380B95" w:rsidRPr="12CE32B0">
        <w:rPr>
          <w:rFonts w:ascii="Arial" w:hAnsi="Arial" w:cs="Arial"/>
          <w:sz w:val="24"/>
          <w:szCs w:val="24"/>
        </w:rPr>
        <w:t>SP2</w:t>
      </w:r>
      <w:r w:rsidR="00A04F76">
        <w:rPr>
          <w:rFonts w:ascii="Arial" w:hAnsi="Arial" w:cs="Arial"/>
          <w:sz w:val="24"/>
          <w:szCs w:val="24"/>
        </w:rPr>
        <w:t>2</w:t>
      </w:r>
      <w:r w:rsidR="00380B95" w:rsidRPr="12CE32B0">
        <w:rPr>
          <w:rFonts w:ascii="Arial" w:hAnsi="Arial" w:cs="Arial"/>
          <w:sz w:val="24"/>
          <w:szCs w:val="24"/>
        </w:rPr>
        <w:t>-</w:t>
      </w:r>
      <w:r w:rsidR="00105FFA" w:rsidRPr="12CE32B0">
        <w:rPr>
          <w:rFonts w:ascii="Arial" w:hAnsi="Arial" w:cs="Arial"/>
          <w:sz w:val="24"/>
          <w:szCs w:val="24"/>
        </w:rPr>
        <w:t>2</w:t>
      </w:r>
      <w:r w:rsidR="00EF222D">
        <w:rPr>
          <w:rFonts w:ascii="Arial" w:hAnsi="Arial" w:cs="Arial"/>
          <w:sz w:val="24"/>
          <w:szCs w:val="24"/>
        </w:rPr>
        <w:t>5</w:t>
      </w:r>
    </w:p>
    <w:p w14:paraId="7BDA4755" w14:textId="617BE6E0" w:rsidR="00105FFA" w:rsidRPr="002B7C50" w:rsidRDefault="00105FFA" w:rsidP="0021639A">
      <w:pPr>
        <w:spacing w:after="0" w:line="240" w:lineRule="auto"/>
        <w:ind w:right="545"/>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Salary Range:</w:t>
      </w:r>
      <w:r w:rsidRPr="00105FFA">
        <w:t xml:space="preserve"> </w:t>
      </w:r>
      <w:r>
        <w:rPr>
          <w:rFonts w:ascii="Arial" w:hAnsi="Arial" w:cs="Arial"/>
          <w:sz w:val="24"/>
          <w:szCs w:val="24"/>
        </w:rPr>
        <w:t>£</w:t>
      </w:r>
      <w:r w:rsidR="00A04F76">
        <w:rPr>
          <w:rFonts w:ascii="Arial" w:hAnsi="Arial" w:cs="Arial"/>
          <w:sz w:val="24"/>
          <w:szCs w:val="24"/>
        </w:rPr>
        <w:t>32</w:t>
      </w:r>
      <w:r>
        <w:rPr>
          <w:rFonts w:ascii="Arial" w:hAnsi="Arial" w:cs="Arial"/>
          <w:sz w:val="24"/>
          <w:szCs w:val="24"/>
        </w:rPr>
        <w:t>,</w:t>
      </w:r>
      <w:r w:rsidRPr="00105FFA">
        <w:rPr>
          <w:rFonts w:ascii="Arial" w:hAnsi="Arial" w:cs="Arial"/>
          <w:sz w:val="24"/>
          <w:szCs w:val="24"/>
        </w:rPr>
        <w:t>1</w:t>
      </w:r>
      <w:r w:rsidR="00A04F76">
        <w:rPr>
          <w:rFonts w:ascii="Arial" w:hAnsi="Arial" w:cs="Arial"/>
          <w:sz w:val="24"/>
          <w:szCs w:val="24"/>
        </w:rPr>
        <w:t>49</w:t>
      </w:r>
      <w:r>
        <w:rPr>
          <w:rFonts w:ascii="Arial" w:hAnsi="Arial" w:cs="Arial"/>
          <w:sz w:val="24"/>
          <w:szCs w:val="24"/>
        </w:rPr>
        <w:t>-£</w:t>
      </w:r>
      <w:r w:rsidRPr="00105FFA">
        <w:rPr>
          <w:rFonts w:ascii="Arial" w:hAnsi="Arial" w:cs="Arial"/>
          <w:sz w:val="24"/>
          <w:szCs w:val="24"/>
        </w:rPr>
        <w:t>3</w:t>
      </w:r>
      <w:r w:rsidR="00A04F76">
        <w:rPr>
          <w:rFonts w:ascii="Arial" w:hAnsi="Arial" w:cs="Arial"/>
          <w:sz w:val="24"/>
          <w:szCs w:val="24"/>
        </w:rPr>
        <w:t>5</w:t>
      </w:r>
      <w:r w:rsidR="00F4337E">
        <w:rPr>
          <w:rFonts w:ascii="Arial" w:hAnsi="Arial" w:cs="Arial"/>
          <w:sz w:val="24"/>
          <w:szCs w:val="24"/>
        </w:rPr>
        <w:t>,</w:t>
      </w:r>
      <w:r w:rsidR="00A04F76">
        <w:rPr>
          <w:rFonts w:ascii="Arial" w:hAnsi="Arial" w:cs="Arial"/>
          <w:sz w:val="24"/>
          <w:szCs w:val="24"/>
        </w:rPr>
        <w:t>113</w:t>
      </w:r>
      <w:r w:rsidR="00F4337E">
        <w:rPr>
          <w:rFonts w:ascii="Arial" w:hAnsi="Arial" w:cs="Arial"/>
          <w:sz w:val="24"/>
          <w:szCs w:val="24"/>
        </w:rPr>
        <w:t xml:space="preserve"> </w:t>
      </w:r>
      <w:r>
        <w:rPr>
          <w:rFonts w:ascii="Arial" w:hAnsi="Arial" w:cs="Arial"/>
          <w:sz w:val="24"/>
          <w:szCs w:val="24"/>
        </w:rPr>
        <w:t>(</w:t>
      </w:r>
      <w:r w:rsidRPr="002B7C50">
        <w:rPr>
          <w:rFonts w:ascii="Arial" w:hAnsi="Arial" w:cs="Arial"/>
          <w:sz w:val="24"/>
          <w:szCs w:val="24"/>
        </w:rPr>
        <w:t>plus out of hours</w:t>
      </w:r>
      <w:r>
        <w:rPr>
          <w:rFonts w:ascii="Arial" w:hAnsi="Arial" w:cs="Arial"/>
          <w:sz w:val="24"/>
          <w:szCs w:val="24"/>
        </w:rPr>
        <w:t xml:space="preserve"> allowance)</w:t>
      </w:r>
    </w:p>
    <w:p w14:paraId="54D3FE53" w14:textId="7E1F8F1D" w:rsidR="0021639A" w:rsidRPr="002B7C50" w:rsidRDefault="0021639A" w:rsidP="00324B88">
      <w:pPr>
        <w:spacing w:after="0" w:line="240" w:lineRule="auto"/>
        <w:ind w:left="2160" w:right="545" w:firstLine="720"/>
        <w:jc w:val="both"/>
        <w:rPr>
          <w:rFonts w:ascii="Arial" w:hAnsi="Arial" w:cs="Arial"/>
          <w:sz w:val="24"/>
          <w:szCs w:val="24"/>
        </w:rPr>
      </w:pPr>
      <w:r w:rsidRPr="4905419E">
        <w:rPr>
          <w:rFonts w:ascii="Arial" w:hAnsi="Arial" w:cs="Arial"/>
          <w:sz w:val="24"/>
          <w:szCs w:val="24"/>
        </w:rPr>
        <w:t xml:space="preserve">Permanent </w:t>
      </w:r>
      <w:r w:rsidR="006B64CB">
        <w:rPr>
          <w:rFonts w:ascii="Arial" w:hAnsi="Arial" w:cs="Arial"/>
          <w:sz w:val="24"/>
          <w:szCs w:val="24"/>
        </w:rPr>
        <w:t>– full time</w:t>
      </w:r>
    </w:p>
    <w:p w14:paraId="63D09BC1" w14:textId="77777777" w:rsidR="0021639A" w:rsidRPr="002B7C50" w:rsidRDefault="0021639A" w:rsidP="0021639A">
      <w:pPr>
        <w:spacing w:after="0" w:line="240" w:lineRule="auto"/>
        <w:ind w:right="545"/>
        <w:jc w:val="both"/>
        <w:rPr>
          <w:rFonts w:ascii="Arial" w:hAnsi="Arial" w:cs="Arial"/>
          <w:b/>
          <w:bCs/>
          <w:sz w:val="24"/>
          <w:szCs w:val="24"/>
        </w:rPr>
      </w:pPr>
    </w:p>
    <w:p w14:paraId="54F420A4" w14:textId="3687B185"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b/>
          <w:bCs/>
          <w:sz w:val="24"/>
          <w:szCs w:val="24"/>
        </w:rPr>
        <w:t xml:space="preserve">Site/Location: </w:t>
      </w:r>
      <w:r w:rsidRPr="002B7C50">
        <w:rPr>
          <w:rFonts w:ascii="Arial" w:hAnsi="Arial" w:cs="Arial"/>
          <w:b/>
          <w:bCs/>
          <w:sz w:val="24"/>
          <w:szCs w:val="24"/>
        </w:rPr>
        <w:tab/>
      </w:r>
      <w:r w:rsidRPr="002B7C50">
        <w:rPr>
          <w:rFonts w:ascii="Arial" w:hAnsi="Arial" w:cs="Arial"/>
          <w:sz w:val="24"/>
          <w:szCs w:val="24"/>
        </w:rPr>
        <w:tab/>
      </w:r>
      <w:r w:rsidR="0083692D">
        <w:rPr>
          <w:rFonts w:ascii="Arial" w:hAnsi="Arial" w:cs="Arial"/>
          <w:sz w:val="24"/>
          <w:szCs w:val="24"/>
        </w:rPr>
        <w:t xml:space="preserve">Bromley, Orpington </w:t>
      </w:r>
      <w:r w:rsidR="006E750E">
        <w:rPr>
          <w:rFonts w:ascii="Arial" w:hAnsi="Arial" w:cs="Arial"/>
          <w:sz w:val="24"/>
          <w:szCs w:val="24"/>
        </w:rPr>
        <w:t xml:space="preserve">and </w:t>
      </w:r>
      <w:r w:rsidR="001E430B" w:rsidRPr="002B7C50">
        <w:rPr>
          <w:rFonts w:ascii="Arial" w:hAnsi="Arial" w:cs="Arial"/>
          <w:sz w:val="24"/>
          <w:szCs w:val="24"/>
        </w:rPr>
        <w:t>Hybrid</w:t>
      </w:r>
    </w:p>
    <w:p w14:paraId="32E07F1D" w14:textId="3DA14E0E" w:rsidR="0021639A" w:rsidRDefault="0021639A" w:rsidP="4905419E">
      <w:pPr>
        <w:ind w:left="2160" w:right="545" w:firstLine="720"/>
        <w:jc w:val="both"/>
      </w:pPr>
      <w:r w:rsidRPr="00A172B0">
        <w:rPr>
          <w:rFonts w:ascii="Arial" w:hAnsi="Arial" w:cs="Arial"/>
          <w:sz w:val="24"/>
          <w:szCs w:val="24"/>
        </w:rPr>
        <w:t xml:space="preserve">(expected to operate across all </w:t>
      </w:r>
      <w:r w:rsidR="0016300E" w:rsidRPr="00A172B0">
        <w:rPr>
          <w:rFonts w:ascii="Arial" w:hAnsi="Arial" w:cs="Arial"/>
          <w:sz w:val="24"/>
          <w:szCs w:val="24"/>
        </w:rPr>
        <w:t>C</w:t>
      </w:r>
      <w:r w:rsidRPr="00A172B0">
        <w:rPr>
          <w:rFonts w:ascii="Arial" w:hAnsi="Arial" w:cs="Arial"/>
          <w:sz w:val="24"/>
          <w:szCs w:val="24"/>
        </w:rPr>
        <w:t xml:space="preserve">ollege and </w:t>
      </w:r>
      <w:r w:rsidR="0016300E" w:rsidRPr="00A172B0">
        <w:rPr>
          <w:rFonts w:ascii="Arial" w:hAnsi="Arial" w:cs="Arial"/>
          <w:sz w:val="24"/>
          <w:szCs w:val="24"/>
        </w:rPr>
        <w:t>S</w:t>
      </w:r>
      <w:r w:rsidRPr="00A172B0">
        <w:rPr>
          <w:rFonts w:ascii="Arial" w:hAnsi="Arial" w:cs="Arial"/>
          <w:sz w:val="24"/>
          <w:szCs w:val="24"/>
        </w:rPr>
        <w:t>chool sites)</w:t>
      </w:r>
    </w:p>
    <w:p w14:paraId="09D76CDA" w14:textId="5F000406" w:rsidR="006B64CB" w:rsidRDefault="006B64CB" w:rsidP="006B64CB">
      <w:pPr>
        <w:spacing w:after="0" w:line="240" w:lineRule="auto"/>
        <w:ind w:right="545"/>
        <w:jc w:val="both"/>
        <w:rPr>
          <w:rFonts w:ascii="Arial" w:hAnsi="Arial" w:cs="Arial"/>
          <w:sz w:val="24"/>
          <w:szCs w:val="24"/>
        </w:rPr>
      </w:pPr>
      <w:r w:rsidRPr="006B64CB">
        <w:rPr>
          <w:rFonts w:ascii="Arial" w:hAnsi="Arial" w:cs="Arial"/>
          <w:b/>
          <w:bCs/>
          <w:sz w:val="24"/>
          <w:szCs w:val="24"/>
        </w:rPr>
        <w:t>Other</w:t>
      </w:r>
      <w:r w:rsidRPr="006B64CB">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5E9D1697" w:rsidRPr="4905419E">
        <w:rPr>
          <w:rFonts w:ascii="Arial" w:hAnsi="Arial" w:cs="Arial"/>
          <w:sz w:val="24"/>
          <w:szCs w:val="24"/>
        </w:rPr>
        <w:t>Driving Licence Essentia</w:t>
      </w:r>
      <w:r>
        <w:rPr>
          <w:rFonts w:ascii="Arial" w:hAnsi="Arial" w:cs="Arial"/>
          <w:sz w:val="24"/>
          <w:szCs w:val="24"/>
        </w:rPr>
        <w:t>l</w:t>
      </w:r>
    </w:p>
    <w:p w14:paraId="336BF300" w14:textId="68D5099F" w:rsidR="4905419E" w:rsidRDefault="006B64CB" w:rsidP="006B64CB">
      <w:pPr>
        <w:spacing w:after="0" w:line="240" w:lineRule="auto"/>
        <w:ind w:left="2160" w:right="545" w:firstLine="720"/>
        <w:jc w:val="both"/>
        <w:rPr>
          <w:rFonts w:ascii="Arial" w:hAnsi="Arial" w:cs="Arial"/>
          <w:sz w:val="24"/>
          <w:szCs w:val="24"/>
        </w:rPr>
      </w:pPr>
      <w:r>
        <w:rPr>
          <w:rFonts w:ascii="Arial" w:hAnsi="Arial" w:cs="Arial"/>
          <w:sz w:val="24"/>
          <w:szCs w:val="24"/>
        </w:rPr>
        <w:t>Flexible/Out of Hours Working</w:t>
      </w:r>
    </w:p>
    <w:p w14:paraId="38CB5B93" w14:textId="6A551F6F" w:rsidR="006B64CB" w:rsidRDefault="006B64CB" w:rsidP="006B64CB">
      <w:pPr>
        <w:spacing w:after="0" w:line="240" w:lineRule="auto"/>
        <w:ind w:left="2160" w:right="545" w:firstLine="720"/>
        <w:jc w:val="both"/>
        <w:rPr>
          <w:rFonts w:ascii="Arial" w:hAnsi="Arial" w:cs="Arial"/>
          <w:sz w:val="24"/>
          <w:szCs w:val="24"/>
        </w:rPr>
      </w:pPr>
      <w:r>
        <w:rPr>
          <w:rFonts w:ascii="Arial" w:hAnsi="Arial" w:cs="Arial"/>
          <w:sz w:val="24"/>
          <w:szCs w:val="24"/>
        </w:rPr>
        <w:t>Use of Company Vehicle</w:t>
      </w:r>
    </w:p>
    <w:p w14:paraId="09B38A89" w14:textId="77777777" w:rsidR="002B7C50" w:rsidRDefault="002B7C50" w:rsidP="00095BFC">
      <w:pPr>
        <w:spacing w:after="0" w:line="240" w:lineRule="auto"/>
        <w:jc w:val="both"/>
        <w:rPr>
          <w:rFonts w:ascii="Arial" w:hAnsi="Arial" w:cs="Arial"/>
          <w:b/>
          <w:sz w:val="24"/>
          <w:szCs w:val="24"/>
        </w:rPr>
      </w:pPr>
    </w:p>
    <w:p w14:paraId="0F6A275F" w14:textId="77777777" w:rsidR="001635D4" w:rsidRPr="001E430B" w:rsidRDefault="001635D4" w:rsidP="001E430B">
      <w:pPr>
        <w:jc w:val="both"/>
        <w:rPr>
          <w:rFonts w:ascii="Arial" w:hAnsi="Arial" w:cs="Arial"/>
          <w:b/>
        </w:rPr>
      </w:pPr>
      <w:r w:rsidRPr="001E430B">
        <w:rPr>
          <w:rFonts w:ascii="Arial" w:hAnsi="Arial" w:cs="Arial"/>
          <w:b/>
        </w:rPr>
        <w:t xml:space="preserve">Context </w:t>
      </w:r>
    </w:p>
    <w:p w14:paraId="325194C2" w14:textId="6454BBDD" w:rsidR="002321C0" w:rsidRPr="000137DB" w:rsidRDefault="001635D4" w:rsidP="4905419E">
      <w:pPr>
        <w:spacing w:line="240" w:lineRule="auto"/>
        <w:jc w:val="both"/>
        <w:rPr>
          <w:rFonts w:ascii="Arial" w:hAnsi="Arial" w:cs="Arial"/>
          <w:sz w:val="24"/>
          <w:szCs w:val="24"/>
        </w:rPr>
      </w:pPr>
      <w:r w:rsidRPr="4905419E">
        <w:rPr>
          <w:rFonts w:ascii="Arial" w:hAnsi="Arial" w:cs="Arial"/>
          <w:sz w:val="24"/>
          <w:szCs w:val="24"/>
        </w:rPr>
        <w:t xml:space="preserve">The Group CEO </w:t>
      </w:r>
      <w:r w:rsidR="00636D83" w:rsidRPr="4905419E">
        <w:rPr>
          <w:rFonts w:ascii="Arial" w:hAnsi="Arial" w:cs="Arial"/>
          <w:sz w:val="24"/>
          <w:szCs w:val="24"/>
        </w:rPr>
        <w:t>leads the Elevare Civic Education Group</w:t>
      </w:r>
      <w:r w:rsidR="00D25846" w:rsidRPr="4905419E">
        <w:rPr>
          <w:rFonts w:ascii="Arial" w:hAnsi="Arial" w:cs="Arial"/>
          <w:sz w:val="24"/>
          <w:szCs w:val="24"/>
        </w:rPr>
        <w:t xml:space="preserve"> which includes three divisions, </w:t>
      </w:r>
      <w:r w:rsidRPr="4905419E">
        <w:rPr>
          <w:rFonts w:ascii="Arial" w:hAnsi="Arial" w:cs="Arial"/>
          <w:sz w:val="24"/>
          <w:szCs w:val="24"/>
        </w:rPr>
        <w:t xml:space="preserve"> </w:t>
      </w:r>
      <w:r w:rsidR="005B29C4" w:rsidRPr="4905419E">
        <w:rPr>
          <w:rFonts w:ascii="Arial" w:hAnsi="Arial" w:cs="Arial"/>
          <w:sz w:val="24"/>
          <w:szCs w:val="24"/>
        </w:rPr>
        <w:t xml:space="preserve">London South East Colleges, London South East Academies Trust and </w:t>
      </w:r>
      <w:r w:rsidR="00B365FB" w:rsidRPr="4905419E">
        <w:rPr>
          <w:rFonts w:ascii="Arial" w:hAnsi="Arial" w:cs="Arial"/>
          <w:sz w:val="24"/>
          <w:szCs w:val="24"/>
        </w:rPr>
        <w:t xml:space="preserve">Elevare </w:t>
      </w:r>
      <w:r w:rsidR="005B29C4" w:rsidRPr="4905419E">
        <w:rPr>
          <w:rFonts w:ascii="Arial" w:hAnsi="Arial" w:cs="Arial"/>
          <w:sz w:val="24"/>
          <w:szCs w:val="24"/>
        </w:rPr>
        <w:t>Education Foundation</w:t>
      </w:r>
      <w:r w:rsidRPr="4905419E">
        <w:rPr>
          <w:rFonts w:ascii="Arial" w:hAnsi="Arial" w:cs="Arial"/>
          <w:sz w:val="24"/>
          <w:szCs w:val="24"/>
        </w:rPr>
        <w:t>, ensuring the co-incidence of interest</w:t>
      </w:r>
      <w:r w:rsidR="005B29C4" w:rsidRPr="4905419E">
        <w:rPr>
          <w:rFonts w:ascii="Arial" w:hAnsi="Arial" w:cs="Arial"/>
          <w:sz w:val="24"/>
          <w:szCs w:val="24"/>
        </w:rPr>
        <w:t>, strategic intent and purpose, community engagement</w:t>
      </w:r>
      <w:r w:rsidRPr="4905419E">
        <w:rPr>
          <w:rFonts w:ascii="Arial" w:hAnsi="Arial" w:cs="Arial"/>
          <w:sz w:val="24"/>
          <w:szCs w:val="24"/>
        </w:rPr>
        <w:t xml:space="preserve"> and </w:t>
      </w:r>
      <w:r w:rsidR="005B29C4" w:rsidRPr="4905419E">
        <w:rPr>
          <w:rFonts w:ascii="Arial" w:hAnsi="Arial" w:cs="Arial"/>
          <w:sz w:val="24"/>
          <w:szCs w:val="24"/>
        </w:rPr>
        <w:t xml:space="preserve">operational </w:t>
      </w:r>
      <w:r w:rsidRPr="4905419E">
        <w:rPr>
          <w:rFonts w:ascii="Arial" w:hAnsi="Arial" w:cs="Arial"/>
          <w:sz w:val="24"/>
          <w:szCs w:val="24"/>
        </w:rPr>
        <w:t xml:space="preserve">efficiencies </w:t>
      </w:r>
      <w:r w:rsidR="005B29C4" w:rsidRPr="4905419E">
        <w:rPr>
          <w:rFonts w:ascii="Arial" w:hAnsi="Arial" w:cs="Arial"/>
          <w:sz w:val="24"/>
          <w:szCs w:val="24"/>
        </w:rPr>
        <w:t>of the Gr</w:t>
      </w:r>
      <w:r w:rsidRPr="4905419E">
        <w:rPr>
          <w:rFonts w:ascii="Arial" w:hAnsi="Arial" w:cs="Arial"/>
          <w:sz w:val="24"/>
          <w:szCs w:val="24"/>
        </w:rPr>
        <w:t xml:space="preserve">oup are maintained, </w:t>
      </w:r>
      <w:r w:rsidR="005B29C4" w:rsidRPr="4905419E">
        <w:rPr>
          <w:rFonts w:ascii="Arial" w:hAnsi="Arial" w:cs="Arial"/>
          <w:sz w:val="24"/>
          <w:szCs w:val="24"/>
        </w:rPr>
        <w:t xml:space="preserve">developed promoted </w:t>
      </w:r>
      <w:r w:rsidRPr="4905419E">
        <w:rPr>
          <w:rFonts w:ascii="Arial" w:hAnsi="Arial" w:cs="Arial"/>
          <w:sz w:val="24"/>
          <w:szCs w:val="24"/>
        </w:rPr>
        <w:t xml:space="preserve">and maximised. </w:t>
      </w:r>
    </w:p>
    <w:p w14:paraId="7C427D25" w14:textId="77777777" w:rsidR="00666E77" w:rsidRPr="000137DB" w:rsidRDefault="001635D4" w:rsidP="00C53F95">
      <w:pPr>
        <w:spacing w:line="240" w:lineRule="auto"/>
        <w:jc w:val="both"/>
        <w:rPr>
          <w:rFonts w:ascii="Arial" w:hAnsi="Arial" w:cs="Arial"/>
          <w:bCs/>
          <w:sz w:val="24"/>
          <w:szCs w:val="24"/>
        </w:rPr>
      </w:pPr>
      <w:r w:rsidRPr="000137DB">
        <w:rPr>
          <w:rFonts w:ascii="Arial" w:hAnsi="Arial" w:cs="Arial"/>
          <w:bCs/>
          <w:sz w:val="24"/>
          <w:szCs w:val="24"/>
        </w:rPr>
        <w:t xml:space="preserve">The Group </w:t>
      </w:r>
      <w:r w:rsidR="002321C0" w:rsidRPr="000137DB">
        <w:rPr>
          <w:rFonts w:ascii="Arial" w:hAnsi="Arial" w:cs="Arial"/>
          <w:bCs/>
          <w:sz w:val="24"/>
          <w:szCs w:val="24"/>
        </w:rPr>
        <w:t xml:space="preserve">CEO </w:t>
      </w:r>
      <w:r w:rsidR="00E13314" w:rsidRPr="000137DB">
        <w:rPr>
          <w:rFonts w:ascii="Arial" w:hAnsi="Arial" w:cs="Arial"/>
          <w:bCs/>
          <w:sz w:val="24"/>
          <w:szCs w:val="24"/>
        </w:rPr>
        <w:t xml:space="preserve">together with the </w:t>
      </w:r>
      <w:r w:rsidRPr="000137DB">
        <w:rPr>
          <w:rFonts w:ascii="Arial" w:hAnsi="Arial" w:cs="Arial"/>
          <w:bCs/>
          <w:sz w:val="24"/>
          <w:szCs w:val="24"/>
        </w:rPr>
        <w:t>Group Executive Leadership Team</w:t>
      </w:r>
      <w:r w:rsidR="00163404" w:rsidRPr="000137DB">
        <w:rPr>
          <w:rFonts w:ascii="Arial" w:hAnsi="Arial" w:cs="Arial"/>
          <w:bCs/>
          <w:sz w:val="24"/>
          <w:szCs w:val="24"/>
        </w:rPr>
        <w:t xml:space="preserve"> are accountable for developing and delivering on the Group’s Vision Mission and Values, with oversight of the Group Strategic Goals, Operating Plans and KPIs.  </w:t>
      </w:r>
    </w:p>
    <w:p w14:paraId="371173E2" w14:textId="5323B265" w:rsidR="002321C0" w:rsidRPr="000137DB" w:rsidRDefault="00163404" w:rsidP="00C53F95">
      <w:pPr>
        <w:spacing w:line="240" w:lineRule="auto"/>
        <w:jc w:val="both"/>
        <w:rPr>
          <w:rFonts w:ascii="Arial" w:hAnsi="Arial" w:cs="Arial"/>
          <w:bCs/>
          <w:sz w:val="24"/>
          <w:szCs w:val="24"/>
        </w:rPr>
      </w:pPr>
      <w:r w:rsidRPr="4905419E">
        <w:rPr>
          <w:rFonts w:ascii="Arial" w:hAnsi="Arial" w:cs="Arial"/>
          <w:sz w:val="24"/>
          <w:szCs w:val="24"/>
        </w:rPr>
        <w:t>The Group CEO</w:t>
      </w:r>
      <w:r w:rsidR="002321C0" w:rsidRPr="4905419E">
        <w:rPr>
          <w:rFonts w:ascii="Arial" w:hAnsi="Arial" w:cs="Arial"/>
          <w:sz w:val="24"/>
          <w:szCs w:val="24"/>
        </w:rPr>
        <w:t xml:space="preserve"> </w:t>
      </w:r>
      <w:r w:rsidR="001635D4" w:rsidRPr="4905419E">
        <w:rPr>
          <w:rFonts w:ascii="Arial" w:hAnsi="Arial" w:cs="Arial"/>
          <w:sz w:val="24"/>
          <w:szCs w:val="24"/>
        </w:rPr>
        <w:t>enabl</w:t>
      </w:r>
      <w:r w:rsidRPr="4905419E">
        <w:rPr>
          <w:rFonts w:ascii="Arial" w:hAnsi="Arial" w:cs="Arial"/>
          <w:sz w:val="24"/>
          <w:szCs w:val="24"/>
        </w:rPr>
        <w:t>es</w:t>
      </w:r>
      <w:r w:rsidR="002321C0" w:rsidRPr="4905419E">
        <w:rPr>
          <w:rFonts w:ascii="Arial" w:hAnsi="Arial" w:cs="Arial"/>
          <w:sz w:val="24"/>
          <w:szCs w:val="24"/>
        </w:rPr>
        <w:t xml:space="preserve"> and facilitat</w:t>
      </w:r>
      <w:r w:rsidRPr="4905419E">
        <w:rPr>
          <w:rFonts w:ascii="Arial" w:hAnsi="Arial" w:cs="Arial"/>
          <w:sz w:val="24"/>
          <w:szCs w:val="24"/>
        </w:rPr>
        <w:t>es</w:t>
      </w:r>
      <w:r w:rsidR="002321C0" w:rsidRPr="4905419E">
        <w:rPr>
          <w:rFonts w:ascii="Arial" w:hAnsi="Arial" w:cs="Arial"/>
          <w:sz w:val="24"/>
          <w:szCs w:val="24"/>
        </w:rPr>
        <w:t xml:space="preserve"> </w:t>
      </w:r>
      <w:r w:rsidR="001635D4" w:rsidRPr="4905419E">
        <w:rPr>
          <w:rFonts w:ascii="Arial" w:hAnsi="Arial" w:cs="Arial"/>
          <w:sz w:val="24"/>
          <w:szCs w:val="24"/>
        </w:rPr>
        <w:t xml:space="preserve">decision making and delegated authority to ensure the </w:t>
      </w:r>
      <w:r w:rsidR="00E13314" w:rsidRPr="4905419E">
        <w:rPr>
          <w:rFonts w:ascii="Arial" w:hAnsi="Arial" w:cs="Arial"/>
          <w:sz w:val="24"/>
          <w:szCs w:val="24"/>
        </w:rPr>
        <w:t xml:space="preserve">operations of the </w:t>
      </w:r>
      <w:r w:rsidRPr="4905419E">
        <w:rPr>
          <w:rFonts w:ascii="Arial" w:hAnsi="Arial" w:cs="Arial"/>
          <w:sz w:val="24"/>
          <w:szCs w:val="24"/>
        </w:rPr>
        <w:t xml:space="preserve">Elevare </w:t>
      </w:r>
      <w:r w:rsidR="001635D4" w:rsidRPr="4905419E">
        <w:rPr>
          <w:rFonts w:ascii="Arial" w:hAnsi="Arial" w:cs="Arial"/>
          <w:sz w:val="24"/>
          <w:szCs w:val="24"/>
        </w:rPr>
        <w:t>Organisations are agile dynamic and responsive to both internal and external stakeholders</w:t>
      </w:r>
      <w:r w:rsidR="005B29C4" w:rsidRPr="4905419E">
        <w:rPr>
          <w:rFonts w:ascii="Arial" w:hAnsi="Arial" w:cs="Arial"/>
          <w:sz w:val="24"/>
          <w:szCs w:val="24"/>
        </w:rPr>
        <w:t xml:space="preserve"> and the communities they serve</w:t>
      </w:r>
      <w:r w:rsidR="00455F12" w:rsidRPr="4905419E">
        <w:rPr>
          <w:rFonts w:ascii="Arial" w:hAnsi="Arial" w:cs="Arial"/>
          <w:sz w:val="24"/>
          <w:szCs w:val="24"/>
        </w:rPr>
        <w:t xml:space="preserve">. </w:t>
      </w:r>
    </w:p>
    <w:p w14:paraId="5C987BA1" w14:textId="3F9EE31D" w:rsidR="4905419E" w:rsidRDefault="4905419E">
      <w:r w:rsidRPr="4905419E">
        <w:rPr>
          <w:rFonts w:ascii="Arial" w:eastAsia="Arial" w:hAnsi="Arial" w:cs="Arial"/>
          <w:sz w:val="24"/>
          <w:szCs w:val="24"/>
        </w:rPr>
        <w:t>Acting as a highly confidential, professional and flexible assistant within the Private Office of the Group CEO, ensuring effective administrative support, office management, co-ordination of events, communication and execution of critical initiatives; requiring a high degree of professionalism, discretion, confidentiality, judgement and the ability to manage complex matters, provide practical and responsive support, be proactive, curious, positive and multi-task at pace across a changing programme of activity.</w:t>
      </w:r>
    </w:p>
    <w:p w14:paraId="333D9970" w14:textId="0985B72C" w:rsidR="00095BFC" w:rsidRPr="00A172B0" w:rsidRDefault="002B7C50" w:rsidP="00A172B0">
      <w:pPr>
        <w:spacing w:after="0" w:line="240" w:lineRule="auto"/>
        <w:ind w:left="2160" w:hanging="2160"/>
        <w:jc w:val="both"/>
        <w:rPr>
          <w:rFonts w:ascii="Arial" w:hAnsi="Arial" w:cs="Arial"/>
          <w:b/>
          <w:sz w:val="24"/>
          <w:szCs w:val="24"/>
        </w:rPr>
      </w:pPr>
      <w:r>
        <w:rPr>
          <w:rFonts w:ascii="Arial" w:hAnsi="Arial" w:cs="Arial"/>
          <w:b/>
        </w:rPr>
        <w:br w:type="column"/>
      </w:r>
      <w:r w:rsidR="002321C0" w:rsidRPr="00A172B0">
        <w:rPr>
          <w:rFonts w:ascii="Arial" w:hAnsi="Arial" w:cs="Arial"/>
          <w:b/>
          <w:sz w:val="24"/>
          <w:szCs w:val="24"/>
        </w:rPr>
        <w:lastRenderedPageBreak/>
        <w:t xml:space="preserve">Role Purpose </w:t>
      </w:r>
    </w:p>
    <w:p w14:paraId="1585F3A6" w14:textId="77777777" w:rsidR="00FB0748" w:rsidRPr="00A172B0" w:rsidRDefault="00FB0748" w:rsidP="00A172B0">
      <w:pPr>
        <w:spacing w:after="0" w:line="240" w:lineRule="auto"/>
        <w:ind w:left="2160" w:hanging="2160"/>
        <w:jc w:val="both"/>
        <w:rPr>
          <w:rFonts w:ascii="Arial" w:hAnsi="Arial" w:cs="Arial"/>
          <w:b/>
          <w:sz w:val="24"/>
          <w:szCs w:val="24"/>
        </w:rPr>
      </w:pPr>
    </w:p>
    <w:p w14:paraId="2F57F3AB" w14:textId="15BDCD8F"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To work directly within the Group CEO’s Private Office, providing high quality personal assistant, administrative, logistical and practical executive support services.</w:t>
      </w:r>
    </w:p>
    <w:p w14:paraId="0ED9D041" w14:textId="604984F5" w:rsidR="00B84FDE" w:rsidRPr="00A172B0" w:rsidRDefault="00666E77"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sz w:val="24"/>
          <w:szCs w:val="24"/>
        </w:rPr>
        <w:t xml:space="preserve">To </w:t>
      </w:r>
      <w:r w:rsidR="00A95C04" w:rsidRPr="00A172B0">
        <w:rPr>
          <w:rFonts w:ascii="Arial" w:hAnsi="Arial" w:cs="Arial"/>
          <w:sz w:val="24"/>
          <w:szCs w:val="24"/>
        </w:rPr>
        <w:t xml:space="preserve">support the Head of Private Office with </w:t>
      </w:r>
      <w:r w:rsidRPr="00A172B0">
        <w:rPr>
          <w:rFonts w:ascii="Arial" w:hAnsi="Arial" w:cs="Arial"/>
          <w:sz w:val="24"/>
          <w:szCs w:val="24"/>
        </w:rPr>
        <w:t>effective diary management</w:t>
      </w:r>
      <w:r w:rsidR="00CD2561" w:rsidRPr="00A172B0">
        <w:rPr>
          <w:rFonts w:ascii="Arial" w:hAnsi="Arial" w:cs="Arial"/>
          <w:sz w:val="24"/>
          <w:szCs w:val="24"/>
        </w:rPr>
        <w:t xml:space="preserve">, </w:t>
      </w:r>
      <w:r w:rsidR="002A6615" w:rsidRPr="00A172B0">
        <w:rPr>
          <w:rFonts w:ascii="Arial" w:hAnsi="Arial" w:cs="Arial"/>
          <w:sz w:val="24"/>
          <w:szCs w:val="24"/>
        </w:rPr>
        <w:t>and</w:t>
      </w:r>
      <w:r w:rsidR="005C7335" w:rsidRPr="00A172B0">
        <w:rPr>
          <w:rFonts w:ascii="Arial" w:hAnsi="Arial" w:cs="Arial"/>
          <w:sz w:val="24"/>
          <w:szCs w:val="24"/>
        </w:rPr>
        <w:t xml:space="preserve"> organisation </w:t>
      </w:r>
      <w:r w:rsidR="00A95C04" w:rsidRPr="00A172B0">
        <w:rPr>
          <w:rFonts w:ascii="Arial" w:hAnsi="Arial" w:cs="Arial"/>
          <w:sz w:val="24"/>
          <w:szCs w:val="24"/>
        </w:rPr>
        <w:t xml:space="preserve">and </w:t>
      </w:r>
      <w:r w:rsidR="002A6615" w:rsidRPr="00A172B0">
        <w:rPr>
          <w:rFonts w:ascii="Arial" w:hAnsi="Arial" w:cs="Arial"/>
          <w:sz w:val="24"/>
          <w:szCs w:val="24"/>
        </w:rPr>
        <w:t>prioritisation</w:t>
      </w:r>
      <w:r w:rsidR="00A95C04" w:rsidRPr="00A172B0">
        <w:rPr>
          <w:rFonts w:ascii="Arial" w:hAnsi="Arial" w:cs="Arial"/>
          <w:sz w:val="24"/>
          <w:szCs w:val="24"/>
        </w:rPr>
        <w:t xml:space="preserve"> </w:t>
      </w:r>
      <w:r w:rsidR="005C7335" w:rsidRPr="00A172B0">
        <w:rPr>
          <w:rFonts w:ascii="Arial" w:hAnsi="Arial" w:cs="Arial"/>
          <w:sz w:val="24"/>
          <w:szCs w:val="24"/>
        </w:rPr>
        <w:t>of meetings</w:t>
      </w:r>
      <w:r w:rsidR="00A172B0" w:rsidRPr="00A172B0">
        <w:rPr>
          <w:rFonts w:ascii="Arial" w:hAnsi="Arial" w:cs="Arial"/>
          <w:sz w:val="24"/>
          <w:szCs w:val="24"/>
        </w:rPr>
        <w:t xml:space="preserve"> </w:t>
      </w:r>
      <w:r w:rsidR="00CD2561" w:rsidRPr="00A172B0">
        <w:rPr>
          <w:rFonts w:ascii="Arial" w:hAnsi="Arial" w:cs="Arial"/>
          <w:sz w:val="24"/>
          <w:szCs w:val="24"/>
        </w:rPr>
        <w:t xml:space="preserve">across the Elevare Group operations. </w:t>
      </w:r>
    </w:p>
    <w:p w14:paraId="615717EC" w14:textId="6E6D66E4"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 xml:space="preserve">To provide project management support and administration of events and visits for the Group CEO Private Office, including accompanying and, where required, driving the Group CEO to meetings, external engagements, high-profile visits and events, including the Group Annual Conferences, Annual Awards Ceremonies, Landmark Lectures and Strategic Elevare Group Events (e.g. Good For Me, </w:t>
      </w:r>
      <w:proofErr w:type="spellStart"/>
      <w:r w:rsidRPr="00A172B0">
        <w:rPr>
          <w:rFonts w:ascii="Arial" w:eastAsia="Arial" w:hAnsi="Arial" w:cs="Arial"/>
          <w:sz w:val="24"/>
          <w:szCs w:val="24"/>
        </w:rPr>
        <w:t>CoSLP</w:t>
      </w:r>
      <w:proofErr w:type="spellEnd"/>
      <w:r w:rsidRPr="00A172B0">
        <w:rPr>
          <w:rFonts w:ascii="Arial" w:eastAsia="Arial" w:hAnsi="Arial" w:cs="Arial"/>
          <w:sz w:val="24"/>
          <w:szCs w:val="24"/>
        </w:rPr>
        <w:t>, etc).</w:t>
      </w:r>
    </w:p>
    <w:p w14:paraId="21144EA1" w14:textId="3EBB2CC4" w:rsidR="001C6F03" w:rsidRPr="00A172B0" w:rsidRDefault="00DE580F"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sz w:val="24"/>
          <w:szCs w:val="24"/>
        </w:rPr>
        <w:t xml:space="preserve">To </w:t>
      </w:r>
      <w:r w:rsidR="00455F12" w:rsidRPr="00A172B0">
        <w:rPr>
          <w:rFonts w:ascii="Arial" w:hAnsi="Arial" w:cs="Arial"/>
          <w:sz w:val="24"/>
          <w:szCs w:val="24"/>
        </w:rPr>
        <w:t xml:space="preserve">support </w:t>
      </w:r>
      <w:r w:rsidRPr="00A172B0">
        <w:rPr>
          <w:rFonts w:ascii="Arial" w:hAnsi="Arial" w:cs="Arial"/>
          <w:sz w:val="24"/>
          <w:szCs w:val="24"/>
        </w:rPr>
        <w:t xml:space="preserve">the Group CEO </w:t>
      </w:r>
      <w:r w:rsidR="00455F12" w:rsidRPr="00A172B0">
        <w:rPr>
          <w:rFonts w:ascii="Arial" w:hAnsi="Arial" w:cs="Arial"/>
          <w:sz w:val="24"/>
          <w:szCs w:val="24"/>
        </w:rPr>
        <w:t xml:space="preserve">and Group Executive Leadership Teams’ </w:t>
      </w:r>
      <w:r w:rsidRPr="00A172B0">
        <w:rPr>
          <w:rFonts w:ascii="Arial" w:hAnsi="Arial" w:cs="Arial"/>
          <w:sz w:val="24"/>
          <w:szCs w:val="24"/>
        </w:rPr>
        <w:t>programme of activities ensuring that diary management is highly effective and prioritised to ensure the G</w:t>
      </w:r>
      <w:r w:rsidR="00455F12" w:rsidRPr="00A172B0">
        <w:rPr>
          <w:rFonts w:ascii="Arial" w:hAnsi="Arial" w:cs="Arial"/>
          <w:sz w:val="24"/>
          <w:szCs w:val="24"/>
        </w:rPr>
        <w:t>roup Executive Team</w:t>
      </w:r>
      <w:r w:rsidRPr="00A172B0">
        <w:rPr>
          <w:rFonts w:ascii="Arial" w:hAnsi="Arial" w:cs="Arial"/>
          <w:sz w:val="24"/>
          <w:szCs w:val="24"/>
        </w:rPr>
        <w:t xml:space="preserve"> can meet all strategic objectives and governance related matters and productivity is maximised at all times.</w:t>
      </w:r>
    </w:p>
    <w:p w14:paraId="711B6BFA" w14:textId="36CDB48C"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To be a member of the Group CEO Private Office Team, supporting improvements in processes and procedures, including flow of papers, management of diaries, organising events, travel bookings, accompanying the Group CEO to meetings and engagements, practical arrangements, meetings and wider business activities and communications.</w:t>
      </w:r>
    </w:p>
    <w:p w14:paraId="3A579289" w14:textId="768FABCD" w:rsidR="00666E77" w:rsidRPr="00A172B0" w:rsidRDefault="00FB0748"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bCs/>
          <w:sz w:val="24"/>
          <w:szCs w:val="24"/>
        </w:rPr>
        <w:t xml:space="preserve">To </w:t>
      </w:r>
      <w:r w:rsidR="00BA309D" w:rsidRPr="00A172B0">
        <w:rPr>
          <w:rFonts w:ascii="Arial" w:hAnsi="Arial" w:cs="Arial"/>
          <w:bCs/>
          <w:sz w:val="24"/>
          <w:szCs w:val="24"/>
        </w:rPr>
        <w:t xml:space="preserve">deputise for the Head of Private Office as appropriate to ensure seamless </w:t>
      </w:r>
      <w:r w:rsidR="00BE2286" w:rsidRPr="00A172B0">
        <w:rPr>
          <w:rFonts w:ascii="Arial" w:hAnsi="Arial" w:cs="Arial"/>
          <w:bCs/>
          <w:sz w:val="24"/>
          <w:szCs w:val="24"/>
        </w:rPr>
        <w:t>and balanced</w:t>
      </w:r>
      <w:r w:rsidR="00BA309D" w:rsidRPr="00A172B0">
        <w:rPr>
          <w:rFonts w:ascii="Arial" w:hAnsi="Arial" w:cs="Arial"/>
          <w:bCs/>
          <w:sz w:val="24"/>
          <w:szCs w:val="24"/>
        </w:rPr>
        <w:t xml:space="preserve"> administrative support to the Group CEO, </w:t>
      </w:r>
      <w:r w:rsidR="00A14A62" w:rsidRPr="00A172B0">
        <w:rPr>
          <w:rFonts w:ascii="Arial" w:hAnsi="Arial" w:cs="Arial"/>
          <w:bCs/>
          <w:sz w:val="24"/>
          <w:szCs w:val="24"/>
        </w:rPr>
        <w:t>lia</w:t>
      </w:r>
      <w:r w:rsidR="005C3075" w:rsidRPr="00A172B0">
        <w:rPr>
          <w:rFonts w:ascii="Arial" w:hAnsi="Arial" w:cs="Arial"/>
          <w:bCs/>
          <w:sz w:val="24"/>
          <w:szCs w:val="24"/>
        </w:rPr>
        <w:t>ising on key issues with the Group Executive Team to ensure the Group CEO’s portfolio of activities can be delivered effectively and efficientl</w:t>
      </w:r>
      <w:r w:rsidR="00666E77" w:rsidRPr="00A172B0">
        <w:rPr>
          <w:rFonts w:ascii="Arial" w:hAnsi="Arial" w:cs="Arial"/>
          <w:bCs/>
          <w:sz w:val="24"/>
          <w:szCs w:val="24"/>
        </w:rPr>
        <w:t>y.</w:t>
      </w:r>
    </w:p>
    <w:p w14:paraId="231B2284" w14:textId="6D1DEC19" w:rsidR="005A778C" w:rsidRPr="00A172B0" w:rsidRDefault="00666E77"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bCs/>
          <w:sz w:val="24"/>
          <w:szCs w:val="24"/>
        </w:rPr>
        <w:t xml:space="preserve">To work </w:t>
      </w:r>
      <w:r w:rsidR="005C3075" w:rsidRPr="00A172B0">
        <w:rPr>
          <w:rFonts w:ascii="Arial" w:hAnsi="Arial" w:cs="Arial"/>
          <w:bCs/>
          <w:sz w:val="24"/>
          <w:szCs w:val="24"/>
        </w:rPr>
        <w:t>closely</w:t>
      </w:r>
      <w:r w:rsidRPr="00A172B0">
        <w:rPr>
          <w:rFonts w:ascii="Arial" w:hAnsi="Arial" w:cs="Arial"/>
          <w:bCs/>
          <w:sz w:val="24"/>
          <w:szCs w:val="24"/>
        </w:rPr>
        <w:t xml:space="preserve"> </w:t>
      </w:r>
      <w:r w:rsidR="005C3075" w:rsidRPr="00A172B0">
        <w:rPr>
          <w:rFonts w:ascii="Arial" w:hAnsi="Arial" w:cs="Arial"/>
          <w:bCs/>
          <w:sz w:val="24"/>
          <w:szCs w:val="24"/>
        </w:rPr>
        <w:t>with the Group Admin</w:t>
      </w:r>
      <w:r w:rsidRPr="00A172B0">
        <w:rPr>
          <w:rFonts w:ascii="Arial" w:hAnsi="Arial" w:cs="Arial"/>
          <w:bCs/>
          <w:sz w:val="24"/>
          <w:szCs w:val="24"/>
        </w:rPr>
        <w:t>istration</w:t>
      </w:r>
      <w:r w:rsidR="005C3075" w:rsidRPr="00A172B0">
        <w:rPr>
          <w:rFonts w:ascii="Arial" w:hAnsi="Arial" w:cs="Arial"/>
          <w:bCs/>
          <w:sz w:val="24"/>
          <w:szCs w:val="24"/>
        </w:rPr>
        <w:t xml:space="preserve"> Team</w:t>
      </w:r>
      <w:r w:rsidR="008B06CA" w:rsidRPr="00A172B0">
        <w:rPr>
          <w:rFonts w:ascii="Arial" w:hAnsi="Arial" w:cs="Arial"/>
          <w:bCs/>
          <w:sz w:val="24"/>
          <w:szCs w:val="24"/>
        </w:rPr>
        <w:t xml:space="preserve">, providing </w:t>
      </w:r>
      <w:r w:rsidR="00AE4E2A" w:rsidRPr="00A172B0">
        <w:rPr>
          <w:rFonts w:ascii="Arial" w:hAnsi="Arial" w:cs="Arial"/>
          <w:bCs/>
          <w:sz w:val="24"/>
          <w:szCs w:val="24"/>
        </w:rPr>
        <w:t>support</w:t>
      </w:r>
      <w:r w:rsidR="00F7506B" w:rsidRPr="00A172B0">
        <w:rPr>
          <w:rFonts w:ascii="Arial" w:hAnsi="Arial" w:cs="Arial"/>
          <w:bCs/>
          <w:sz w:val="24"/>
          <w:szCs w:val="24"/>
        </w:rPr>
        <w:t>,</w:t>
      </w:r>
      <w:r w:rsidR="00AE4E2A" w:rsidRPr="00A172B0">
        <w:rPr>
          <w:rFonts w:ascii="Arial" w:hAnsi="Arial" w:cs="Arial"/>
          <w:bCs/>
          <w:sz w:val="24"/>
          <w:szCs w:val="24"/>
        </w:rPr>
        <w:t xml:space="preserve"> </w:t>
      </w:r>
      <w:r w:rsidR="008B06CA" w:rsidRPr="00A172B0">
        <w:rPr>
          <w:rFonts w:ascii="Arial" w:hAnsi="Arial" w:cs="Arial"/>
          <w:bCs/>
          <w:sz w:val="24"/>
          <w:szCs w:val="24"/>
        </w:rPr>
        <w:t xml:space="preserve">advice and guidance </w:t>
      </w:r>
      <w:r w:rsidR="00B71061" w:rsidRPr="00A172B0">
        <w:rPr>
          <w:rFonts w:ascii="Arial" w:hAnsi="Arial" w:cs="Arial"/>
          <w:bCs/>
          <w:sz w:val="24"/>
          <w:szCs w:val="24"/>
        </w:rPr>
        <w:t>as appropriate</w:t>
      </w:r>
      <w:r w:rsidR="00AE4E2A" w:rsidRPr="00A172B0">
        <w:rPr>
          <w:rFonts w:ascii="Arial" w:hAnsi="Arial" w:cs="Arial"/>
          <w:bCs/>
          <w:sz w:val="24"/>
          <w:szCs w:val="24"/>
        </w:rPr>
        <w:t xml:space="preserve"> on operational administration relating to diary management, </w:t>
      </w:r>
      <w:r w:rsidR="004C00C9" w:rsidRPr="00A172B0">
        <w:rPr>
          <w:rFonts w:ascii="Arial" w:hAnsi="Arial" w:cs="Arial"/>
          <w:bCs/>
          <w:sz w:val="24"/>
          <w:szCs w:val="24"/>
        </w:rPr>
        <w:t xml:space="preserve">meeting procedures and event management. </w:t>
      </w:r>
    </w:p>
    <w:p w14:paraId="4287FDA1" w14:textId="682AD731" w:rsidR="001E430B" w:rsidRPr="00A172B0" w:rsidRDefault="001E430B" w:rsidP="00A172B0">
      <w:pPr>
        <w:spacing w:line="240" w:lineRule="auto"/>
        <w:jc w:val="both"/>
        <w:rPr>
          <w:rFonts w:ascii="Arial" w:hAnsi="Arial" w:cs="Arial"/>
          <w:b/>
          <w:sz w:val="24"/>
          <w:szCs w:val="24"/>
        </w:rPr>
      </w:pPr>
      <w:r w:rsidRPr="00A172B0">
        <w:rPr>
          <w:rFonts w:ascii="Arial" w:hAnsi="Arial" w:cs="Arial"/>
          <w:b/>
          <w:sz w:val="24"/>
          <w:szCs w:val="24"/>
        </w:rPr>
        <w:t>Main duties and responsibilities</w:t>
      </w:r>
    </w:p>
    <w:p w14:paraId="1E6A1C00" w14:textId="74D39FC3" w:rsidR="00DE580F" w:rsidRPr="00A172B0" w:rsidRDefault="00B2162C"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5C3075" w:rsidRPr="00A172B0">
        <w:rPr>
          <w:rFonts w:ascii="Arial" w:hAnsi="Arial" w:cs="Arial"/>
          <w:bCs/>
          <w:sz w:val="24"/>
          <w:szCs w:val="24"/>
        </w:rPr>
        <w:t>support</w:t>
      </w:r>
      <w:r w:rsidRPr="00A172B0">
        <w:rPr>
          <w:rFonts w:ascii="Arial" w:hAnsi="Arial" w:cs="Arial"/>
          <w:bCs/>
          <w:sz w:val="24"/>
          <w:szCs w:val="24"/>
        </w:rPr>
        <w:t xml:space="preserve"> </w:t>
      </w:r>
      <w:r w:rsidR="005C3075" w:rsidRPr="00A172B0">
        <w:rPr>
          <w:rFonts w:ascii="Arial" w:hAnsi="Arial" w:cs="Arial"/>
          <w:bCs/>
          <w:sz w:val="24"/>
          <w:szCs w:val="24"/>
        </w:rPr>
        <w:t xml:space="preserve">the delivery of </w:t>
      </w:r>
      <w:r w:rsidRPr="00A172B0">
        <w:rPr>
          <w:rFonts w:ascii="Arial" w:hAnsi="Arial" w:cs="Arial"/>
          <w:bCs/>
          <w:sz w:val="24"/>
          <w:szCs w:val="24"/>
        </w:rPr>
        <w:t>communications from the Group C</w:t>
      </w:r>
      <w:r w:rsidR="008A28D4" w:rsidRPr="00A172B0">
        <w:rPr>
          <w:rFonts w:ascii="Arial" w:hAnsi="Arial" w:cs="Arial"/>
          <w:bCs/>
          <w:sz w:val="24"/>
          <w:szCs w:val="24"/>
        </w:rPr>
        <w:t>hief Executive</w:t>
      </w:r>
      <w:r w:rsidR="00EF6DB2" w:rsidRPr="00A172B0">
        <w:rPr>
          <w:rFonts w:ascii="Arial" w:hAnsi="Arial" w:cs="Arial"/>
          <w:bCs/>
          <w:sz w:val="24"/>
          <w:szCs w:val="24"/>
        </w:rPr>
        <w:t xml:space="preserve">’s </w:t>
      </w:r>
      <w:r w:rsidR="008A28D4" w:rsidRPr="00A172B0">
        <w:rPr>
          <w:rFonts w:ascii="Arial" w:hAnsi="Arial" w:cs="Arial"/>
          <w:bCs/>
          <w:sz w:val="24"/>
          <w:szCs w:val="24"/>
        </w:rPr>
        <w:t>O</w:t>
      </w:r>
      <w:r w:rsidRPr="00A172B0">
        <w:rPr>
          <w:rFonts w:ascii="Arial" w:hAnsi="Arial" w:cs="Arial"/>
          <w:bCs/>
          <w:sz w:val="24"/>
          <w:szCs w:val="24"/>
        </w:rPr>
        <w:t xml:space="preserve">ffice across the </w:t>
      </w:r>
      <w:r w:rsidR="0016300E" w:rsidRPr="00A172B0">
        <w:rPr>
          <w:rFonts w:ascii="Arial" w:hAnsi="Arial" w:cs="Arial"/>
          <w:bCs/>
          <w:sz w:val="24"/>
          <w:szCs w:val="24"/>
        </w:rPr>
        <w:t xml:space="preserve">Elevare </w:t>
      </w:r>
      <w:r w:rsidRPr="00A172B0">
        <w:rPr>
          <w:rFonts w:ascii="Arial" w:hAnsi="Arial" w:cs="Arial"/>
          <w:bCs/>
          <w:sz w:val="24"/>
          <w:szCs w:val="24"/>
        </w:rPr>
        <w:t>Group both internally and externally</w:t>
      </w:r>
      <w:r w:rsidR="004E211F" w:rsidRPr="00A172B0">
        <w:rPr>
          <w:rFonts w:ascii="Arial" w:hAnsi="Arial" w:cs="Arial"/>
          <w:bCs/>
          <w:sz w:val="24"/>
          <w:szCs w:val="24"/>
        </w:rPr>
        <w:t>.</w:t>
      </w:r>
    </w:p>
    <w:p w14:paraId="69FD8CB3" w14:textId="44C7E077" w:rsidR="005B09A8"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w:t>
      </w:r>
      <w:r w:rsidR="004E211F" w:rsidRPr="00A172B0">
        <w:rPr>
          <w:rFonts w:ascii="Arial" w:hAnsi="Arial" w:cs="Arial"/>
          <w:bCs/>
          <w:sz w:val="24"/>
          <w:szCs w:val="24"/>
        </w:rPr>
        <w:t xml:space="preserve"> support and provide cover for the </w:t>
      </w:r>
      <w:r w:rsidRPr="00A172B0">
        <w:rPr>
          <w:rFonts w:ascii="Arial" w:hAnsi="Arial" w:cs="Arial"/>
          <w:bCs/>
          <w:sz w:val="24"/>
          <w:szCs w:val="24"/>
        </w:rPr>
        <w:t>smooth and efficient running of the Group C</w:t>
      </w:r>
      <w:r w:rsidR="008A28D4" w:rsidRPr="00A172B0">
        <w:rPr>
          <w:rFonts w:ascii="Arial" w:hAnsi="Arial" w:cs="Arial"/>
          <w:bCs/>
          <w:sz w:val="24"/>
          <w:szCs w:val="24"/>
        </w:rPr>
        <w:t>hief Executive’s</w:t>
      </w:r>
      <w:r w:rsidRPr="00A172B0">
        <w:rPr>
          <w:rFonts w:ascii="Arial" w:hAnsi="Arial" w:cs="Arial"/>
          <w:bCs/>
          <w:sz w:val="24"/>
          <w:szCs w:val="24"/>
        </w:rPr>
        <w:t xml:space="preserve"> Office </w:t>
      </w:r>
      <w:r w:rsidR="004E211F" w:rsidRPr="00A172B0">
        <w:rPr>
          <w:rFonts w:ascii="Arial" w:hAnsi="Arial" w:cs="Arial"/>
          <w:bCs/>
          <w:sz w:val="24"/>
          <w:szCs w:val="24"/>
        </w:rPr>
        <w:t xml:space="preserve">and </w:t>
      </w:r>
      <w:r w:rsidRPr="00A172B0">
        <w:rPr>
          <w:rFonts w:ascii="Arial" w:hAnsi="Arial" w:cs="Arial"/>
          <w:bCs/>
          <w:sz w:val="24"/>
          <w:szCs w:val="24"/>
        </w:rPr>
        <w:t>administration resource across multiple sites.</w:t>
      </w:r>
    </w:p>
    <w:p w14:paraId="1AE6B36A" w14:textId="2E1BE988" w:rsidR="00DE580F"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4E211F" w:rsidRPr="00A172B0">
        <w:rPr>
          <w:rFonts w:ascii="Arial" w:hAnsi="Arial" w:cs="Arial"/>
          <w:bCs/>
          <w:sz w:val="24"/>
          <w:szCs w:val="24"/>
        </w:rPr>
        <w:t>maintain high degrees of confidentiality</w:t>
      </w:r>
      <w:r w:rsidRPr="00A172B0">
        <w:rPr>
          <w:rFonts w:ascii="Arial" w:hAnsi="Arial" w:cs="Arial"/>
          <w:bCs/>
          <w:sz w:val="24"/>
          <w:szCs w:val="24"/>
        </w:rPr>
        <w:t xml:space="preserve"> exercising judgement and initiative in ensuring confidentiality of the business of the Group C</w:t>
      </w:r>
      <w:r w:rsidR="008A28D4" w:rsidRPr="00A172B0">
        <w:rPr>
          <w:rFonts w:ascii="Arial" w:hAnsi="Arial" w:cs="Arial"/>
          <w:bCs/>
          <w:sz w:val="24"/>
          <w:szCs w:val="24"/>
        </w:rPr>
        <w:t xml:space="preserve">hief Executive’s </w:t>
      </w:r>
      <w:r w:rsidRPr="00A172B0">
        <w:rPr>
          <w:rFonts w:ascii="Arial" w:hAnsi="Arial" w:cs="Arial"/>
          <w:bCs/>
          <w:sz w:val="24"/>
          <w:szCs w:val="24"/>
        </w:rPr>
        <w:t>Office</w:t>
      </w:r>
      <w:r w:rsidR="006C37DD" w:rsidRPr="00A172B0">
        <w:rPr>
          <w:rFonts w:ascii="Arial" w:hAnsi="Arial" w:cs="Arial"/>
          <w:bCs/>
          <w:sz w:val="24"/>
          <w:szCs w:val="24"/>
        </w:rPr>
        <w:t>.</w:t>
      </w:r>
    </w:p>
    <w:p w14:paraId="6AF2ADB3" w14:textId="00BEBE5A" w:rsidR="006C37DD"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To</w:t>
      </w:r>
      <w:r w:rsidR="006C37DD" w:rsidRPr="00A172B0">
        <w:rPr>
          <w:rFonts w:ascii="Arial" w:hAnsi="Arial" w:cs="Arial"/>
          <w:sz w:val="24"/>
          <w:szCs w:val="24"/>
        </w:rPr>
        <w:t xml:space="preserve"> support the Head of Private Office as </w:t>
      </w:r>
      <w:r w:rsidRPr="00A172B0">
        <w:rPr>
          <w:rFonts w:ascii="Arial" w:hAnsi="Arial" w:cs="Arial"/>
          <w:sz w:val="24"/>
          <w:szCs w:val="24"/>
        </w:rPr>
        <w:t>the primary point of contact for all internal and external communications to and from the Group C</w:t>
      </w:r>
      <w:r w:rsidR="008A28D4" w:rsidRPr="00A172B0">
        <w:rPr>
          <w:rFonts w:ascii="Arial" w:hAnsi="Arial" w:cs="Arial"/>
          <w:sz w:val="24"/>
          <w:szCs w:val="24"/>
        </w:rPr>
        <w:t>hief Executive</w:t>
      </w:r>
      <w:r w:rsidRPr="00A172B0">
        <w:rPr>
          <w:rFonts w:ascii="Arial" w:hAnsi="Arial" w:cs="Arial"/>
          <w:sz w:val="24"/>
          <w:szCs w:val="24"/>
        </w:rPr>
        <w:t xml:space="preserve">’s </w:t>
      </w:r>
      <w:r w:rsidR="005E4899" w:rsidRPr="00A172B0">
        <w:rPr>
          <w:rFonts w:ascii="Arial" w:hAnsi="Arial" w:cs="Arial"/>
          <w:sz w:val="24"/>
          <w:szCs w:val="24"/>
        </w:rPr>
        <w:t xml:space="preserve">Private </w:t>
      </w:r>
      <w:r w:rsidR="008A28D4" w:rsidRPr="00A172B0">
        <w:rPr>
          <w:rFonts w:ascii="Arial" w:hAnsi="Arial" w:cs="Arial"/>
          <w:sz w:val="24"/>
          <w:szCs w:val="24"/>
        </w:rPr>
        <w:t>O</w:t>
      </w:r>
      <w:r w:rsidRPr="00A172B0">
        <w:rPr>
          <w:rFonts w:ascii="Arial" w:hAnsi="Arial" w:cs="Arial"/>
          <w:sz w:val="24"/>
          <w:szCs w:val="24"/>
        </w:rPr>
        <w:t>ffice</w:t>
      </w:r>
      <w:r w:rsidR="006C37DD" w:rsidRPr="00A172B0">
        <w:rPr>
          <w:rFonts w:ascii="Arial" w:hAnsi="Arial" w:cs="Arial"/>
          <w:sz w:val="24"/>
          <w:szCs w:val="24"/>
        </w:rPr>
        <w:t>.</w:t>
      </w:r>
    </w:p>
    <w:p w14:paraId="77FDE234" w14:textId="63A04CD7"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 xml:space="preserve">To </w:t>
      </w:r>
      <w:r w:rsidR="00A172B0">
        <w:rPr>
          <w:rFonts w:ascii="Arial" w:eastAsia="Arial" w:hAnsi="Arial" w:cs="Arial"/>
          <w:sz w:val="24"/>
          <w:szCs w:val="24"/>
        </w:rPr>
        <w:t>support</w:t>
      </w:r>
      <w:r w:rsidRPr="00A172B0">
        <w:rPr>
          <w:rFonts w:ascii="Arial" w:eastAsia="Arial" w:hAnsi="Arial" w:cs="Arial"/>
          <w:sz w:val="24"/>
          <w:szCs w:val="24"/>
        </w:rPr>
        <w:t xml:space="preserve"> flexible event management and practical support for all events as directed and as part of the Group CEO Private Office Team, including preparation of papers and materials, travel and venue logistics, meeting room readiness, liaison with internal and external stakeholders, on-the-day support and follow-up actions.</w:t>
      </w:r>
    </w:p>
    <w:p w14:paraId="4841DCC2" w14:textId="3F812810"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 xml:space="preserve">To </w:t>
      </w:r>
      <w:r w:rsidR="00A172B0">
        <w:rPr>
          <w:rFonts w:ascii="Arial" w:eastAsia="Arial" w:hAnsi="Arial" w:cs="Arial"/>
          <w:sz w:val="24"/>
          <w:szCs w:val="24"/>
        </w:rPr>
        <w:t>support the</w:t>
      </w:r>
      <w:r w:rsidRPr="00A172B0">
        <w:rPr>
          <w:rFonts w:ascii="Arial" w:eastAsia="Arial" w:hAnsi="Arial" w:cs="Arial"/>
          <w:sz w:val="24"/>
          <w:szCs w:val="24"/>
        </w:rPr>
        <w:t xml:space="preserve"> effective diary management, organisation and prioritisation of meetings across the Elevare Group and as part of the Group CEO Private Office Team, ensuring that travel time, preparation time, briefing requirements, follow-up actions and practical arrangements are proactively planned and managed.</w:t>
      </w:r>
    </w:p>
    <w:p w14:paraId="74C3B799" w14:textId="358CAB4D"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To provide responsive, practical and confidential executive support to the Group CEO as required, including co-ordinating logistics, preparing documents and materials, supporting visitor arrangements, managing ad hoc business administration, assisting with travel-</w:t>
      </w:r>
      <w:r w:rsidRPr="00A172B0">
        <w:rPr>
          <w:rFonts w:ascii="Arial" w:eastAsia="Arial" w:hAnsi="Arial" w:cs="Arial"/>
          <w:sz w:val="24"/>
          <w:szCs w:val="24"/>
        </w:rPr>
        <w:lastRenderedPageBreak/>
        <w:t>related matters, and ensuring that day-to-day operational requirements are anticipated and followed through.</w:t>
      </w:r>
    </w:p>
    <w:p w14:paraId="486E13DA" w14:textId="48B9B3CC" w:rsidR="00DE580F" w:rsidRPr="00A172B0" w:rsidRDefault="006C37D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DE580F" w:rsidRPr="00A172B0">
        <w:rPr>
          <w:rFonts w:ascii="Arial" w:hAnsi="Arial" w:cs="Arial"/>
          <w:bCs/>
          <w:sz w:val="24"/>
          <w:szCs w:val="24"/>
        </w:rPr>
        <w:t>draft</w:t>
      </w:r>
      <w:r w:rsidR="00021C54" w:rsidRPr="00A172B0">
        <w:rPr>
          <w:rFonts w:ascii="Arial" w:hAnsi="Arial" w:cs="Arial"/>
          <w:bCs/>
          <w:sz w:val="24"/>
          <w:szCs w:val="24"/>
        </w:rPr>
        <w:t xml:space="preserve"> </w:t>
      </w:r>
      <w:r w:rsidR="00DE580F" w:rsidRPr="00A172B0">
        <w:rPr>
          <w:rFonts w:ascii="Arial" w:hAnsi="Arial" w:cs="Arial"/>
          <w:bCs/>
          <w:sz w:val="24"/>
          <w:szCs w:val="24"/>
        </w:rPr>
        <w:t xml:space="preserve">communications </w:t>
      </w:r>
      <w:r w:rsidR="00021C54" w:rsidRPr="00A172B0">
        <w:rPr>
          <w:rFonts w:ascii="Arial" w:hAnsi="Arial" w:cs="Arial"/>
          <w:bCs/>
          <w:sz w:val="24"/>
          <w:szCs w:val="24"/>
        </w:rPr>
        <w:t xml:space="preserve">as directed </w:t>
      </w:r>
      <w:r w:rsidR="00DE580F" w:rsidRPr="00A172B0">
        <w:rPr>
          <w:rFonts w:ascii="Arial" w:hAnsi="Arial" w:cs="Arial"/>
          <w:bCs/>
          <w:sz w:val="24"/>
          <w:szCs w:val="24"/>
        </w:rPr>
        <w:t>on behalf of the Group CEO, ensuring clarity, accuracy, and alignment with organizational tone and co-ordinate with the communications team to manage the CEO's public engagements and media interactions</w:t>
      </w:r>
      <w:r w:rsidR="0016300E" w:rsidRPr="00A172B0">
        <w:rPr>
          <w:rFonts w:ascii="Arial" w:hAnsi="Arial" w:cs="Arial"/>
          <w:bCs/>
          <w:sz w:val="24"/>
          <w:szCs w:val="24"/>
        </w:rPr>
        <w:t>.</w:t>
      </w:r>
    </w:p>
    <w:p w14:paraId="3481ED19" w14:textId="52B647CA" w:rsidR="00F80680" w:rsidRPr="00A172B0" w:rsidRDefault="005B09A8"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use social media applications and channels to support seamless and efficient communications</w:t>
      </w:r>
      <w:r w:rsidR="00C2674B" w:rsidRPr="00A172B0">
        <w:rPr>
          <w:rFonts w:ascii="Arial" w:hAnsi="Arial" w:cs="Arial"/>
          <w:bCs/>
          <w:sz w:val="24"/>
          <w:szCs w:val="24"/>
        </w:rPr>
        <w:t xml:space="preserve"> as appropriate and as directed by the Group CEO. </w:t>
      </w:r>
    </w:p>
    <w:p w14:paraId="32A40D32" w14:textId="77777777" w:rsidR="00021C54" w:rsidRPr="00A172B0" w:rsidRDefault="00263D76"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foster a culture and behaviour that is </w:t>
      </w:r>
      <w:r w:rsidR="007101DB" w:rsidRPr="00A172B0">
        <w:rPr>
          <w:rFonts w:ascii="Arial" w:hAnsi="Arial" w:cs="Arial"/>
          <w:bCs/>
          <w:sz w:val="24"/>
          <w:szCs w:val="24"/>
        </w:rPr>
        <w:t>representative</w:t>
      </w:r>
      <w:r w:rsidRPr="00A172B0">
        <w:rPr>
          <w:rFonts w:ascii="Arial" w:hAnsi="Arial" w:cs="Arial"/>
          <w:bCs/>
          <w:sz w:val="24"/>
          <w:szCs w:val="24"/>
        </w:rPr>
        <w:t xml:space="preserve"> </w:t>
      </w:r>
      <w:r w:rsidR="0016300E" w:rsidRPr="00A172B0">
        <w:rPr>
          <w:rFonts w:ascii="Arial" w:hAnsi="Arial" w:cs="Arial"/>
          <w:bCs/>
          <w:sz w:val="24"/>
          <w:szCs w:val="24"/>
        </w:rPr>
        <w:t>of the Elevare</w:t>
      </w:r>
      <w:r w:rsidR="007101DB" w:rsidRPr="00A172B0">
        <w:rPr>
          <w:rFonts w:ascii="Arial" w:hAnsi="Arial" w:cs="Arial"/>
          <w:bCs/>
          <w:sz w:val="24"/>
          <w:szCs w:val="24"/>
        </w:rPr>
        <w:t xml:space="preserve"> e</w:t>
      </w:r>
      <w:r w:rsidR="005B09A8" w:rsidRPr="00A172B0">
        <w:rPr>
          <w:rFonts w:ascii="Arial" w:hAnsi="Arial" w:cs="Arial"/>
          <w:bCs/>
          <w:sz w:val="24"/>
          <w:szCs w:val="24"/>
        </w:rPr>
        <w:t>thos, mission vision and values,</w:t>
      </w:r>
      <w:r w:rsidR="000956EC" w:rsidRPr="00A172B0">
        <w:rPr>
          <w:rFonts w:ascii="Arial" w:hAnsi="Arial" w:cs="Arial"/>
          <w:bCs/>
          <w:sz w:val="24"/>
          <w:szCs w:val="24"/>
        </w:rPr>
        <w:t xml:space="preserve"> and to apply these principles of </w:t>
      </w:r>
      <w:r w:rsidR="00DA028F" w:rsidRPr="00A172B0">
        <w:rPr>
          <w:rFonts w:ascii="Arial" w:hAnsi="Arial" w:cs="Arial"/>
          <w:bCs/>
          <w:sz w:val="24"/>
          <w:szCs w:val="24"/>
        </w:rPr>
        <w:t xml:space="preserve">values to the </w:t>
      </w:r>
      <w:r w:rsidR="00DE580F" w:rsidRPr="00A172B0">
        <w:rPr>
          <w:rFonts w:ascii="Arial" w:hAnsi="Arial" w:cs="Arial"/>
          <w:bCs/>
          <w:sz w:val="24"/>
          <w:szCs w:val="24"/>
        </w:rPr>
        <w:t>day-to-day</w:t>
      </w:r>
      <w:r w:rsidR="00DA028F" w:rsidRPr="00A172B0">
        <w:rPr>
          <w:rFonts w:ascii="Arial" w:hAnsi="Arial" w:cs="Arial"/>
          <w:bCs/>
          <w:sz w:val="24"/>
          <w:szCs w:val="24"/>
        </w:rPr>
        <w:t xml:space="preserve"> operations of the Group C</w:t>
      </w:r>
      <w:r w:rsidR="008A28D4" w:rsidRPr="00A172B0">
        <w:rPr>
          <w:rFonts w:ascii="Arial" w:hAnsi="Arial" w:cs="Arial"/>
          <w:bCs/>
          <w:sz w:val="24"/>
          <w:szCs w:val="24"/>
        </w:rPr>
        <w:t>hief Executive’s</w:t>
      </w:r>
      <w:r w:rsidR="00DA028F" w:rsidRPr="00A172B0">
        <w:rPr>
          <w:rFonts w:ascii="Arial" w:hAnsi="Arial" w:cs="Arial"/>
          <w:bCs/>
          <w:sz w:val="24"/>
          <w:szCs w:val="24"/>
        </w:rPr>
        <w:t xml:space="preserve"> Office</w:t>
      </w:r>
      <w:r w:rsidR="00021C54" w:rsidRPr="00A172B0">
        <w:rPr>
          <w:rFonts w:ascii="Arial" w:hAnsi="Arial" w:cs="Arial"/>
          <w:bCs/>
          <w:sz w:val="24"/>
          <w:szCs w:val="24"/>
        </w:rPr>
        <w:t>.</w:t>
      </w:r>
    </w:p>
    <w:p w14:paraId="2C0B95F9" w14:textId="0358415E" w:rsidR="00CF4864" w:rsidRPr="00A172B0" w:rsidRDefault="00021C54"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e</w:t>
      </w:r>
      <w:r w:rsidR="00096FAB" w:rsidRPr="00A172B0">
        <w:rPr>
          <w:rFonts w:ascii="Arial" w:hAnsi="Arial" w:cs="Arial"/>
          <w:bCs/>
          <w:sz w:val="24"/>
          <w:szCs w:val="24"/>
        </w:rPr>
        <w:t xml:space="preserve">stablish and maintain professional relationships with key internal and external stakeholders </w:t>
      </w:r>
      <w:r w:rsidR="00CF4864" w:rsidRPr="00A172B0">
        <w:rPr>
          <w:rFonts w:ascii="Arial" w:hAnsi="Arial" w:cs="Arial"/>
          <w:bCs/>
          <w:sz w:val="24"/>
          <w:szCs w:val="24"/>
        </w:rPr>
        <w:t xml:space="preserve">across the FE and Academies Sectors and </w:t>
      </w:r>
      <w:r w:rsidR="00017B49" w:rsidRPr="00A172B0">
        <w:rPr>
          <w:rFonts w:ascii="Arial" w:hAnsi="Arial" w:cs="Arial"/>
          <w:bCs/>
          <w:sz w:val="24"/>
          <w:szCs w:val="24"/>
        </w:rPr>
        <w:t xml:space="preserve">to support organisational coherence </w:t>
      </w:r>
      <w:r w:rsidR="00CF4864" w:rsidRPr="00A172B0">
        <w:rPr>
          <w:rFonts w:ascii="Arial" w:hAnsi="Arial" w:cs="Arial"/>
          <w:bCs/>
          <w:sz w:val="24"/>
          <w:szCs w:val="24"/>
        </w:rPr>
        <w:t>and assist in the development of ongoing relationships with partners, collaborators and key stakeholders.</w:t>
      </w:r>
    </w:p>
    <w:p w14:paraId="78F4F00D" w14:textId="72DB2E08" w:rsidR="00DE580F"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foster a strong and positive ethos and approach to customer service and support including a “can do” culture through digital processes and tools. Using Office 365 </w:t>
      </w:r>
      <w:r w:rsidR="00C36121" w:rsidRPr="00A172B0">
        <w:rPr>
          <w:rFonts w:ascii="Arial" w:hAnsi="Arial" w:cs="Arial"/>
          <w:bCs/>
          <w:sz w:val="24"/>
          <w:szCs w:val="24"/>
        </w:rPr>
        <w:t xml:space="preserve">and </w:t>
      </w:r>
      <w:r w:rsidRPr="00A172B0">
        <w:rPr>
          <w:rFonts w:ascii="Arial" w:hAnsi="Arial" w:cs="Arial"/>
          <w:bCs/>
          <w:sz w:val="24"/>
          <w:szCs w:val="24"/>
        </w:rPr>
        <w:t>tools to collaborate and streamline diary management, correspondence and communications</w:t>
      </w:r>
      <w:r w:rsidR="000B6F1F" w:rsidRPr="00A172B0">
        <w:rPr>
          <w:rFonts w:ascii="Arial" w:hAnsi="Arial" w:cs="Arial"/>
          <w:bCs/>
          <w:sz w:val="24"/>
          <w:szCs w:val="24"/>
        </w:rPr>
        <w:t xml:space="preserve"> and h</w:t>
      </w:r>
      <w:r w:rsidR="00C36121" w:rsidRPr="00A172B0">
        <w:rPr>
          <w:rFonts w:ascii="Arial" w:hAnsi="Arial" w:cs="Arial"/>
          <w:bCs/>
          <w:sz w:val="24"/>
          <w:szCs w:val="24"/>
        </w:rPr>
        <w:t xml:space="preserve">ave a good understanding of AI and how to use effectively and ethically to support improved systems and processes. </w:t>
      </w:r>
    </w:p>
    <w:p w14:paraId="58CDABE4" w14:textId="77777777" w:rsidR="00021C54" w:rsidRPr="00A172B0" w:rsidRDefault="00B00EB6"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maintain a good understanding</w:t>
      </w:r>
      <w:r w:rsidR="0064705A" w:rsidRPr="00A172B0">
        <w:rPr>
          <w:rFonts w:ascii="Arial" w:hAnsi="Arial" w:cs="Arial"/>
          <w:bCs/>
          <w:sz w:val="24"/>
          <w:szCs w:val="24"/>
        </w:rPr>
        <w:t xml:space="preserve"> and intelligence</w:t>
      </w:r>
      <w:r w:rsidRPr="00A172B0">
        <w:rPr>
          <w:rFonts w:ascii="Arial" w:hAnsi="Arial" w:cs="Arial"/>
          <w:bCs/>
          <w:sz w:val="24"/>
          <w:szCs w:val="24"/>
        </w:rPr>
        <w:t xml:space="preserve"> of the educational policy environment </w:t>
      </w:r>
      <w:r w:rsidR="0064705A" w:rsidRPr="00A172B0">
        <w:rPr>
          <w:rFonts w:ascii="Arial" w:hAnsi="Arial" w:cs="Arial"/>
          <w:bCs/>
          <w:sz w:val="24"/>
          <w:szCs w:val="24"/>
        </w:rPr>
        <w:t xml:space="preserve">in which the Group CEO operates across Further and High Education and the Trust and </w:t>
      </w:r>
      <w:r w:rsidR="00A14E48" w:rsidRPr="00A172B0">
        <w:rPr>
          <w:rFonts w:ascii="Arial" w:hAnsi="Arial" w:cs="Arial"/>
          <w:bCs/>
          <w:sz w:val="24"/>
          <w:szCs w:val="24"/>
        </w:rPr>
        <w:t>maintained schools environments</w:t>
      </w:r>
      <w:r w:rsidR="008A28D4" w:rsidRPr="00A172B0">
        <w:rPr>
          <w:rFonts w:ascii="Arial" w:hAnsi="Arial" w:cs="Arial"/>
          <w:bCs/>
          <w:sz w:val="24"/>
          <w:szCs w:val="24"/>
        </w:rPr>
        <w:t xml:space="preserve">. </w:t>
      </w:r>
    </w:p>
    <w:p w14:paraId="07D70234" w14:textId="149372FE" w:rsidR="00B00EB6" w:rsidRPr="00A172B0" w:rsidRDefault="00021C54"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 xml:space="preserve">To be proactive and curious </w:t>
      </w:r>
      <w:r w:rsidR="008B7298" w:rsidRPr="00A172B0">
        <w:rPr>
          <w:rFonts w:ascii="Arial" w:hAnsi="Arial" w:cs="Arial"/>
          <w:sz w:val="24"/>
          <w:szCs w:val="24"/>
        </w:rPr>
        <w:t>and keep actively abreast of external policy and institutional information and opportunities that may affect the Group CEO and Group Organisations, communicating and providing summaries of education policy changes, local or national press coverage, and legislative developments</w:t>
      </w:r>
    </w:p>
    <w:p w14:paraId="3A228B8D" w14:textId="6F83EEC5"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To support the organisation and delivery of high-profile visits and events with the Group CEO Private Office Team, working alongside members of the Group Executive Team to ensure high standards of customer service, preparation, travel logistics, arrival arrangements, briefing materials and follow-up for such visits.</w:t>
      </w:r>
    </w:p>
    <w:p w14:paraId="2638C0DB" w14:textId="0832C168" w:rsidR="00DA028F" w:rsidRPr="00A172B0" w:rsidRDefault="00B2162C"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be proficient and highly skilled in technology and technical solutions to improve business operations and process</w:t>
      </w:r>
      <w:r w:rsidR="005B09A8" w:rsidRPr="00A172B0">
        <w:rPr>
          <w:rFonts w:ascii="Arial" w:hAnsi="Arial" w:cs="Arial"/>
          <w:bCs/>
          <w:sz w:val="24"/>
          <w:szCs w:val="24"/>
        </w:rPr>
        <w:t>es within the Group C</w:t>
      </w:r>
      <w:r w:rsidR="003C539E" w:rsidRPr="00A172B0">
        <w:rPr>
          <w:rFonts w:ascii="Arial" w:hAnsi="Arial" w:cs="Arial"/>
          <w:bCs/>
          <w:sz w:val="24"/>
          <w:szCs w:val="24"/>
        </w:rPr>
        <w:t>hief Executive’s O</w:t>
      </w:r>
      <w:r w:rsidR="005B09A8" w:rsidRPr="00A172B0">
        <w:rPr>
          <w:rFonts w:ascii="Arial" w:hAnsi="Arial" w:cs="Arial"/>
          <w:bCs/>
          <w:sz w:val="24"/>
          <w:szCs w:val="24"/>
        </w:rPr>
        <w:t>ffice and the wider institution.</w:t>
      </w:r>
    </w:p>
    <w:p w14:paraId="15D94825" w14:textId="75ACC408" w:rsidR="004A3ED7" w:rsidRPr="00A172B0" w:rsidRDefault="0015248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work with the Group Administration</w:t>
      </w:r>
      <w:r w:rsidR="00471EE3" w:rsidRPr="00A172B0">
        <w:rPr>
          <w:rFonts w:ascii="Arial" w:hAnsi="Arial" w:cs="Arial"/>
          <w:bCs/>
          <w:sz w:val="24"/>
          <w:szCs w:val="24"/>
        </w:rPr>
        <w:t xml:space="preserve"> Team </w:t>
      </w:r>
      <w:r w:rsidR="005763E6" w:rsidRPr="00A172B0">
        <w:rPr>
          <w:rFonts w:ascii="Arial" w:hAnsi="Arial" w:cs="Arial"/>
          <w:bCs/>
          <w:sz w:val="24"/>
          <w:szCs w:val="24"/>
        </w:rPr>
        <w:t xml:space="preserve">in the development of policies, procedures and processes, in particular with regard to </w:t>
      </w:r>
      <w:r w:rsidR="009138E0" w:rsidRPr="00A172B0">
        <w:rPr>
          <w:rFonts w:ascii="Arial" w:hAnsi="Arial" w:cs="Arial"/>
          <w:bCs/>
          <w:sz w:val="24"/>
          <w:szCs w:val="24"/>
        </w:rPr>
        <w:t>meeting membership</w:t>
      </w:r>
      <w:r w:rsidRPr="00A172B0">
        <w:rPr>
          <w:rFonts w:ascii="Arial" w:hAnsi="Arial" w:cs="Arial"/>
          <w:bCs/>
          <w:sz w:val="24"/>
          <w:szCs w:val="24"/>
        </w:rPr>
        <w:t xml:space="preserve">, diary management </w:t>
      </w:r>
      <w:r w:rsidR="009138E0" w:rsidRPr="00A172B0">
        <w:rPr>
          <w:rFonts w:ascii="Arial" w:hAnsi="Arial" w:cs="Arial"/>
          <w:bCs/>
          <w:sz w:val="24"/>
          <w:szCs w:val="24"/>
        </w:rPr>
        <w:t xml:space="preserve">and information flow.  </w:t>
      </w:r>
      <w:r w:rsidR="004A3ED7" w:rsidRPr="00A172B0">
        <w:rPr>
          <w:rFonts w:ascii="Arial" w:hAnsi="Arial" w:cs="Arial"/>
          <w:bCs/>
          <w:sz w:val="24"/>
          <w:szCs w:val="24"/>
        </w:rPr>
        <w:t xml:space="preserve"> </w:t>
      </w:r>
    </w:p>
    <w:p w14:paraId="6104E760" w14:textId="771E7161" w:rsidR="00490EFF" w:rsidRPr="00A172B0" w:rsidRDefault="009138E0"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liaise and work closely on a </w:t>
      </w:r>
      <w:r w:rsidR="00DE580F" w:rsidRPr="00A172B0">
        <w:rPr>
          <w:rFonts w:ascii="Arial" w:hAnsi="Arial" w:cs="Arial"/>
          <w:bCs/>
          <w:sz w:val="24"/>
          <w:szCs w:val="24"/>
        </w:rPr>
        <w:t>day-to-day</w:t>
      </w:r>
      <w:r w:rsidRPr="00A172B0">
        <w:rPr>
          <w:rFonts w:ascii="Arial" w:hAnsi="Arial" w:cs="Arial"/>
          <w:bCs/>
          <w:sz w:val="24"/>
          <w:szCs w:val="24"/>
        </w:rPr>
        <w:t xml:space="preserve"> basis with the Group Chief of Staff and Group </w:t>
      </w:r>
      <w:r w:rsidR="00471EE3" w:rsidRPr="00A172B0">
        <w:rPr>
          <w:rFonts w:ascii="Arial" w:hAnsi="Arial" w:cs="Arial"/>
          <w:bCs/>
          <w:sz w:val="24"/>
          <w:szCs w:val="24"/>
        </w:rPr>
        <w:t xml:space="preserve">Chief </w:t>
      </w:r>
      <w:r w:rsidRPr="00A172B0">
        <w:rPr>
          <w:rFonts w:ascii="Arial" w:hAnsi="Arial" w:cs="Arial"/>
          <w:bCs/>
          <w:sz w:val="24"/>
          <w:szCs w:val="24"/>
        </w:rPr>
        <w:t xml:space="preserve">Governance </w:t>
      </w:r>
      <w:r w:rsidR="00471EE3" w:rsidRPr="00A172B0">
        <w:rPr>
          <w:rFonts w:ascii="Arial" w:hAnsi="Arial" w:cs="Arial"/>
          <w:bCs/>
          <w:sz w:val="24"/>
          <w:szCs w:val="24"/>
        </w:rPr>
        <w:t>Officer</w:t>
      </w:r>
      <w:r w:rsidRPr="00A172B0">
        <w:rPr>
          <w:rFonts w:ascii="Arial" w:hAnsi="Arial" w:cs="Arial"/>
          <w:bCs/>
          <w:sz w:val="24"/>
          <w:szCs w:val="24"/>
        </w:rPr>
        <w:t xml:space="preserve"> on all matters including governance related tasks and activities that </w:t>
      </w:r>
      <w:r w:rsidR="00F33031" w:rsidRPr="00A172B0">
        <w:rPr>
          <w:rFonts w:ascii="Arial" w:hAnsi="Arial" w:cs="Arial"/>
          <w:bCs/>
          <w:sz w:val="24"/>
          <w:szCs w:val="24"/>
        </w:rPr>
        <w:t xml:space="preserve">involve </w:t>
      </w:r>
      <w:r w:rsidRPr="00A172B0">
        <w:rPr>
          <w:rFonts w:ascii="Arial" w:hAnsi="Arial" w:cs="Arial"/>
          <w:bCs/>
          <w:sz w:val="24"/>
          <w:szCs w:val="24"/>
        </w:rPr>
        <w:t>the Group CEO</w:t>
      </w:r>
      <w:r w:rsidR="00437375" w:rsidRPr="00A172B0">
        <w:rPr>
          <w:rFonts w:ascii="Arial" w:hAnsi="Arial" w:cs="Arial"/>
          <w:bCs/>
          <w:sz w:val="24"/>
          <w:szCs w:val="24"/>
        </w:rPr>
        <w:t xml:space="preserve"> and the </w:t>
      </w:r>
      <w:r w:rsidR="005B29C4" w:rsidRPr="00A172B0">
        <w:rPr>
          <w:rFonts w:ascii="Arial" w:hAnsi="Arial" w:cs="Arial"/>
          <w:bCs/>
          <w:sz w:val="24"/>
          <w:szCs w:val="24"/>
        </w:rPr>
        <w:t xml:space="preserve">internal and external </w:t>
      </w:r>
      <w:r w:rsidR="00437375" w:rsidRPr="00A172B0">
        <w:rPr>
          <w:rFonts w:ascii="Arial" w:hAnsi="Arial" w:cs="Arial"/>
          <w:bCs/>
          <w:sz w:val="24"/>
          <w:szCs w:val="24"/>
        </w:rPr>
        <w:t xml:space="preserve">operations of the Group </w:t>
      </w:r>
      <w:r w:rsidR="0015248D" w:rsidRPr="00A172B0">
        <w:rPr>
          <w:rFonts w:ascii="Arial" w:hAnsi="Arial" w:cs="Arial"/>
          <w:bCs/>
          <w:sz w:val="24"/>
          <w:szCs w:val="24"/>
        </w:rPr>
        <w:t>CEO</w:t>
      </w:r>
      <w:r w:rsidR="00437375" w:rsidRPr="00A172B0">
        <w:rPr>
          <w:rFonts w:ascii="Arial" w:hAnsi="Arial" w:cs="Arial"/>
          <w:bCs/>
          <w:sz w:val="24"/>
          <w:szCs w:val="24"/>
        </w:rPr>
        <w:t xml:space="preserve"> </w:t>
      </w:r>
      <w:r w:rsidR="0015248D" w:rsidRPr="00A172B0">
        <w:rPr>
          <w:rFonts w:ascii="Arial" w:hAnsi="Arial" w:cs="Arial"/>
          <w:bCs/>
          <w:sz w:val="24"/>
          <w:szCs w:val="24"/>
        </w:rPr>
        <w:t xml:space="preserve">Private </w:t>
      </w:r>
      <w:r w:rsidR="00437375" w:rsidRPr="00A172B0">
        <w:rPr>
          <w:rFonts w:ascii="Arial" w:hAnsi="Arial" w:cs="Arial"/>
          <w:bCs/>
          <w:sz w:val="24"/>
          <w:szCs w:val="24"/>
        </w:rPr>
        <w:t>Office</w:t>
      </w:r>
      <w:r w:rsidR="00471EE3" w:rsidRPr="00A172B0">
        <w:rPr>
          <w:rFonts w:ascii="Arial" w:hAnsi="Arial" w:cs="Arial"/>
          <w:bCs/>
          <w:sz w:val="24"/>
          <w:szCs w:val="24"/>
        </w:rPr>
        <w:t>.</w:t>
      </w:r>
    </w:p>
    <w:p w14:paraId="142D2E03" w14:textId="77777777" w:rsidR="00490EFF" w:rsidRPr="00A172B0" w:rsidRDefault="00490EFF" w:rsidP="00A172B0">
      <w:pPr>
        <w:spacing w:line="240" w:lineRule="auto"/>
        <w:jc w:val="both"/>
        <w:rPr>
          <w:rFonts w:ascii="Arial" w:hAnsi="Arial" w:cs="Arial"/>
          <w:b/>
          <w:sz w:val="24"/>
          <w:szCs w:val="24"/>
        </w:rPr>
      </w:pPr>
      <w:r w:rsidRPr="00A172B0">
        <w:rPr>
          <w:rFonts w:ascii="Arial" w:hAnsi="Arial" w:cs="Arial"/>
          <w:b/>
          <w:bCs/>
          <w:sz w:val="24"/>
          <w:szCs w:val="24"/>
        </w:rPr>
        <w:t xml:space="preserve">Additional requirements of the role </w:t>
      </w:r>
    </w:p>
    <w:p w14:paraId="712DA5D6" w14:textId="18DAB59E" w:rsidR="4905419E" w:rsidRPr="00A172B0" w:rsidRDefault="4905419E" w:rsidP="00A172B0">
      <w:pPr>
        <w:spacing w:line="240" w:lineRule="auto"/>
        <w:rPr>
          <w:sz w:val="24"/>
          <w:szCs w:val="24"/>
        </w:rPr>
      </w:pPr>
      <w:r w:rsidRPr="00A172B0">
        <w:rPr>
          <w:rFonts w:ascii="Arial" w:eastAsia="Arial" w:hAnsi="Arial" w:cs="Arial"/>
          <w:sz w:val="24"/>
          <w:szCs w:val="24"/>
        </w:rPr>
        <w:t>This role will include the requirement to work flexibly and responsively to meet the operational needs of the Group CEO’s Private Office, including:</w:t>
      </w:r>
    </w:p>
    <w:p w14:paraId="60E3CC47" w14:textId="5F3D9D56" w:rsidR="4905419E" w:rsidRPr="00F162DC" w:rsidRDefault="00F162DC" w:rsidP="00F162DC">
      <w:pPr>
        <w:spacing w:line="240" w:lineRule="auto"/>
        <w:ind w:left="426" w:hanging="426"/>
        <w:rPr>
          <w:sz w:val="24"/>
          <w:szCs w:val="24"/>
        </w:rPr>
      </w:pPr>
      <w:r>
        <w:rPr>
          <w:rFonts w:ascii="Arial" w:eastAsia="Arial" w:hAnsi="Arial" w:cs="Arial"/>
          <w:sz w:val="24"/>
          <w:szCs w:val="24"/>
        </w:rPr>
        <w:t xml:space="preserve">S. </w:t>
      </w:r>
      <w:r>
        <w:rPr>
          <w:rFonts w:ascii="Arial" w:eastAsia="Arial" w:hAnsi="Arial" w:cs="Arial"/>
          <w:sz w:val="24"/>
          <w:szCs w:val="24"/>
        </w:rPr>
        <w:tab/>
      </w:r>
      <w:r w:rsidR="4905419E" w:rsidRPr="00F162DC">
        <w:rPr>
          <w:rFonts w:ascii="Arial" w:eastAsia="Arial" w:hAnsi="Arial" w:cs="Arial"/>
          <w:sz w:val="24"/>
          <w:szCs w:val="24"/>
        </w:rPr>
        <w:t xml:space="preserve">Work out of normal office hours, </w:t>
      </w:r>
      <w:r w:rsidR="00321F32">
        <w:rPr>
          <w:rFonts w:ascii="Arial" w:eastAsia="Arial" w:hAnsi="Arial" w:cs="Arial"/>
          <w:sz w:val="24"/>
          <w:szCs w:val="24"/>
        </w:rPr>
        <w:t xml:space="preserve">may include </w:t>
      </w:r>
      <w:r w:rsidR="4905419E" w:rsidRPr="00F162DC">
        <w:rPr>
          <w:rFonts w:ascii="Arial" w:eastAsia="Arial" w:hAnsi="Arial" w:cs="Arial"/>
          <w:sz w:val="24"/>
          <w:szCs w:val="24"/>
        </w:rPr>
        <w:t xml:space="preserve">evenings and weekends, travelling with, accompanying and, where required, driving the Group CEO to meetings, events and </w:t>
      </w:r>
      <w:r w:rsidR="4905419E" w:rsidRPr="00F162DC">
        <w:rPr>
          <w:rFonts w:ascii="Arial" w:eastAsia="Arial" w:hAnsi="Arial" w:cs="Arial"/>
          <w:sz w:val="24"/>
          <w:szCs w:val="24"/>
        </w:rPr>
        <w:lastRenderedPageBreak/>
        <w:t>external engagements, and supporting the Group CEO with travel arrangements, itineraries and associated logistics. There may also be the occasional overnight stay and the requirement to work from the Home Office of the Group CEO, as required.</w:t>
      </w:r>
    </w:p>
    <w:p w14:paraId="4CD1D910" w14:textId="586AA23F" w:rsidR="001E430B" w:rsidRPr="00A172B0" w:rsidRDefault="0015248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As directed, d</w:t>
      </w:r>
      <w:r w:rsidR="001E4D67" w:rsidRPr="00A172B0">
        <w:rPr>
          <w:rFonts w:ascii="Arial" w:hAnsi="Arial" w:cs="Arial"/>
          <w:sz w:val="24"/>
          <w:szCs w:val="24"/>
        </w:rPr>
        <w:t xml:space="preserve">evelop and maintain contingency plans </w:t>
      </w:r>
      <w:r w:rsidR="001E430B" w:rsidRPr="00A172B0">
        <w:rPr>
          <w:rFonts w:ascii="Arial" w:hAnsi="Arial" w:cs="Arial"/>
          <w:sz w:val="24"/>
          <w:szCs w:val="24"/>
        </w:rPr>
        <w:t>with the Group Chief of Staff</w:t>
      </w:r>
      <w:r w:rsidR="005B29C4" w:rsidRPr="00A172B0">
        <w:rPr>
          <w:rFonts w:ascii="Arial" w:hAnsi="Arial" w:cs="Arial"/>
          <w:sz w:val="24"/>
          <w:szCs w:val="24"/>
        </w:rPr>
        <w:t xml:space="preserve"> and Group </w:t>
      </w:r>
      <w:r w:rsidR="00607491" w:rsidRPr="00A172B0">
        <w:rPr>
          <w:rFonts w:ascii="Arial" w:hAnsi="Arial" w:cs="Arial"/>
          <w:sz w:val="24"/>
          <w:szCs w:val="24"/>
        </w:rPr>
        <w:t xml:space="preserve">Chief </w:t>
      </w:r>
      <w:r w:rsidR="005B29C4" w:rsidRPr="00A172B0">
        <w:rPr>
          <w:rFonts w:ascii="Arial" w:hAnsi="Arial" w:cs="Arial"/>
          <w:sz w:val="24"/>
          <w:szCs w:val="24"/>
        </w:rPr>
        <w:t xml:space="preserve">Governance </w:t>
      </w:r>
      <w:r w:rsidR="00607491" w:rsidRPr="00A172B0">
        <w:rPr>
          <w:rFonts w:ascii="Arial" w:hAnsi="Arial" w:cs="Arial"/>
          <w:sz w:val="24"/>
          <w:szCs w:val="24"/>
        </w:rPr>
        <w:t>Officer</w:t>
      </w:r>
      <w:r w:rsidR="001E430B" w:rsidRPr="00A172B0">
        <w:rPr>
          <w:rFonts w:ascii="Arial" w:hAnsi="Arial" w:cs="Arial"/>
          <w:sz w:val="24"/>
          <w:szCs w:val="24"/>
        </w:rPr>
        <w:t xml:space="preserve">, </w:t>
      </w:r>
      <w:r w:rsidR="001E4D67" w:rsidRPr="00A172B0">
        <w:rPr>
          <w:rFonts w:ascii="Arial" w:hAnsi="Arial" w:cs="Arial"/>
          <w:sz w:val="24"/>
          <w:szCs w:val="24"/>
        </w:rPr>
        <w:t>to ensure business continuity in the event of unforeseen challenges</w:t>
      </w:r>
      <w:r w:rsidR="005B29C4" w:rsidRPr="00A172B0">
        <w:rPr>
          <w:rFonts w:ascii="Arial" w:hAnsi="Arial" w:cs="Arial"/>
          <w:sz w:val="24"/>
          <w:szCs w:val="24"/>
        </w:rPr>
        <w:t xml:space="preserve">, crisis and business interruptions. </w:t>
      </w:r>
    </w:p>
    <w:p w14:paraId="1855C411" w14:textId="31AADD57"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Support the Group CEO with personal administration matters as required, ensuring that any such support is undertaken with discretion, professionalism, confidentiality and clear alignment to the needs of the role.</w:t>
      </w:r>
    </w:p>
    <w:p w14:paraId="0391473D" w14:textId="325B1878"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Undertake a broad range of practical, responsive and confidential executive support tasks as directed, including urgent or short-notice arrangements, business administration, preparation for meetings and events, coordination of materials, liaison with stakeholders and follow-up actions, to support the smooth running of the Group CEO’s office.</w:t>
      </w:r>
    </w:p>
    <w:p w14:paraId="59EAC65A" w14:textId="77777777" w:rsidR="001E430B" w:rsidRPr="001E430B" w:rsidRDefault="001E430B" w:rsidP="001E430B">
      <w:pPr>
        <w:spacing w:after="0" w:line="240" w:lineRule="auto"/>
        <w:jc w:val="both"/>
        <w:rPr>
          <w:rFonts w:ascii="Arial" w:hAnsi="Arial" w:cs="Arial"/>
          <w:bCs/>
        </w:rPr>
      </w:pPr>
    </w:p>
    <w:p w14:paraId="6E769517" w14:textId="77777777" w:rsidR="002B7C50" w:rsidRDefault="00F652B3" w:rsidP="00C85A98">
      <w:pPr>
        <w:spacing w:after="0" w:line="240" w:lineRule="auto"/>
        <w:jc w:val="both"/>
        <w:rPr>
          <w:rFonts w:ascii="Arial" w:hAnsi="Arial" w:cs="Arial"/>
          <w:b/>
        </w:rPr>
      </w:pPr>
      <w:r w:rsidRPr="001E430B">
        <w:rPr>
          <w:rFonts w:ascii="Arial" w:hAnsi="Arial" w:cs="Arial"/>
          <w:b/>
        </w:rPr>
        <w:br w:type="column"/>
      </w:r>
    </w:p>
    <w:p w14:paraId="6F86D9E3" w14:textId="36DA442F" w:rsidR="009612ED" w:rsidRPr="00E04A98" w:rsidRDefault="009612ED" w:rsidP="00B459B5">
      <w:pPr>
        <w:spacing w:after="0" w:line="240" w:lineRule="auto"/>
        <w:ind w:left="-142"/>
        <w:jc w:val="both"/>
        <w:rPr>
          <w:rFonts w:asciiTheme="minorBidi" w:hAnsiTheme="minorBidi"/>
        </w:rPr>
      </w:pPr>
      <w:r w:rsidRPr="00E04A98">
        <w:rPr>
          <w:rFonts w:asciiTheme="minorBidi" w:hAnsiTheme="minorBidi"/>
          <w:b/>
        </w:rPr>
        <w:t xml:space="preserve">PERSON SPECIFICATION </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63"/>
        <w:gridCol w:w="40"/>
        <w:gridCol w:w="1094"/>
        <w:gridCol w:w="1134"/>
        <w:gridCol w:w="8"/>
      </w:tblGrid>
      <w:tr w:rsidR="00816F04" w:rsidRPr="00E04A98" w14:paraId="16174EB5"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CFA7946" w14:textId="2147019B" w:rsidR="00816F04" w:rsidRPr="00E04A98" w:rsidRDefault="00816F04" w:rsidP="00B459B5">
            <w:pPr>
              <w:spacing w:after="0"/>
              <w:ind w:left="119"/>
              <w:rPr>
                <w:rFonts w:asciiTheme="minorBidi" w:hAnsiTheme="minorBidi"/>
                <w:b/>
                <w:bCs/>
              </w:rPr>
            </w:pPr>
            <w:r w:rsidRPr="00E04A98">
              <w:rPr>
                <w:rFonts w:asciiTheme="minorBidi" w:hAnsiTheme="minorBidi"/>
                <w:b/>
                <w:bCs/>
              </w:rPr>
              <w:t>Qualifications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00B2AED" w14:textId="3C4F9E80" w:rsidR="00816F04" w:rsidRPr="00E04A98" w:rsidRDefault="00816F04" w:rsidP="00B459B5">
            <w:pPr>
              <w:spacing w:after="0"/>
              <w:ind w:left="119"/>
              <w:jc w:val="center"/>
              <w:rPr>
                <w:rFonts w:asciiTheme="minorBidi" w:hAnsiTheme="minorBidi"/>
                <w:sz w:val="20"/>
                <w:szCs w:val="20"/>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77A9E4A" w14:textId="55807A54" w:rsidR="00816F04" w:rsidRPr="00E04A98" w:rsidRDefault="00816F04" w:rsidP="00B459B5">
            <w:pPr>
              <w:spacing w:after="0"/>
              <w:ind w:left="119"/>
              <w:jc w:val="center"/>
              <w:rPr>
                <w:rFonts w:asciiTheme="minorBidi" w:hAnsiTheme="minorBidi"/>
                <w:b/>
                <w:bCs/>
                <w:sz w:val="20"/>
                <w:szCs w:val="20"/>
              </w:rPr>
            </w:pPr>
            <w:r w:rsidRPr="00E04A98">
              <w:rPr>
                <w:rFonts w:asciiTheme="minorBidi" w:hAnsiTheme="minorBidi"/>
                <w:b/>
                <w:sz w:val="20"/>
                <w:szCs w:val="20"/>
              </w:rPr>
              <w:t>Desirable</w:t>
            </w:r>
          </w:p>
        </w:tc>
      </w:tr>
      <w:tr w:rsidR="00816F04" w:rsidRPr="00E04A98" w14:paraId="7B901ACE"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53AC8640" w14:textId="61847437" w:rsidR="00816F04" w:rsidRPr="00E04A98" w:rsidRDefault="00816F04" w:rsidP="00B459B5">
            <w:pPr>
              <w:spacing w:after="0"/>
              <w:ind w:left="119"/>
              <w:rPr>
                <w:rFonts w:asciiTheme="minorBidi" w:hAnsiTheme="minorBidi"/>
              </w:rPr>
            </w:pPr>
            <w:r w:rsidRPr="00E04A98">
              <w:rPr>
                <w:rFonts w:asciiTheme="minorBidi" w:hAnsiTheme="minorBidi"/>
              </w:rPr>
              <w:t>A degree or equivalent in a relevant subject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CA7234A" w14:textId="72FF9A78" w:rsidR="00816F04" w:rsidRPr="00E04A98" w:rsidRDefault="00816F04" w:rsidP="00B459B5">
            <w:pPr>
              <w:spacing w:after="0"/>
              <w:ind w:left="119"/>
              <w:jc w:val="center"/>
              <w:rPr>
                <w:rFonts w:asciiTheme="minorBidi" w:hAnsiTheme="minorBidi"/>
                <w:sz w:val="20"/>
                <w:szCs w:val="20"/>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3017FC9" w14:textId="50539F39" w:rsidR="00816F04" w:rsidRPr="00E04A98" w:rsidRDefault="00AD0AE3" w:rsidP="00B459B5">
            <w:pPr>
              <w:spacing w:after="0"/>
              <w:ind w:left="119"/>
              <w:jc w:val="center"/>
              <w:rPr>
                <w:rFonts w:asciiTheme="minorBidi" w:hAnsiTheme="minorBidi"/>
                <w:sz w:val="20"/>
                <w:szCs w:val="20"/>
              </w:rPr>
            </w:pPr>
            <w:r>
              <w:rPr>
                <w:rFonts w:asciiTheme="minorBidi" w:hAnsiTheme="minorBidi"/>
                <w:sz w:val="20"/>
                <w:szCs w:val="20"/>
              </w:rPr>
              <w:t>X</w:t>
            </w:r>
          </w:p>
        </w:tc>
      </w:tr>
      <w:tr w:rsidR="00816F04" w:rsidRPr="00E04A98" w14:paraId="26D63B73"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5C45393" w14:textId="5C234929" w:rsidR="00816F04" w:rsidRPr="00E04A98" w:rsidRDefault="00816F04" w:rsidP="00B459B5">
            <w:pPr>
              <w:spacing w:after="0"/>
              <w:ind w:left="119"/>
              <w:rPr>
                <w:rFonts w:asciiTheme="minorBidi" w:hAnsiTheme="minorBidi"/>
              </w:rPr>
            </w:pP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7C6FD73" w14:textId="77777777" w:rsidR="00816F04" w:rsidRPr="00E04A98" w:rsidRDefault="00816F04" w:rsidP="00B459B5">
            <w:pPr>
              <w:spacing w:after="0"/>
              <w:ind w:left="119"/>
              <w:jc w:val="center"/>
              <w:rPr>
                <w:rFonts w:asciiTheme="minorBidi" w:hAnsiTheme="minorBidi"/>
                <w:sz w:val="20"/>
                <w:szCs w:val="20"/>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7F616D2" w14:textId="52D5E81A" w:rsidR="00816F04" w:rsidRPr="00E04A98" w:rsidRDefault="00816F04" w:rsidP="00B459B5">
            <w:pPr>
              <w:spacing w:after="0"/>
              <w:ind w:left="119"/>
              <w:jc w:val="center"/>
              <w:rPr>
                <w:rFonts w:asciiTheme="minorBidi" w:hAnsiTheme="minorBidi"/>
                <w:sz w:val="20"/>
                <w:szCs w:val="20"/>
              </w:rPr>
            </w:pPr>
          </w:p>
        </w:tc>
      </w:tr>
      <w:tr w:rsidR="00E04A98" w:rsidRPr="00E04A98" w14:paraId="4B3092E0"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C6A5D31" w14:textId="77777777" w:rsidR="00E04A98" w:rsidRPr="00E04A98" w:rsidRDefault="00E04A98" w:rsidP="00B459B5">
            <w:pPr>
              <w:spacing w:after="0" w:line="240" w:lineRule="auto"/>
              <w:ind w:left="119"/>
              <w:rPr>
                <w:rFonts w:asciiTheme="minorBidi" w:hAnsiTheme="minorBidi"/>
                <w:b/>
              </w:rPr>
            </w:pPr>
            <w:r w:rsidRPr="00E04A98">
              <w:rPr>
                <w:rFonts w:asciiTheme="minorBidi" w:hAnsiTheme="minorBidi"/>
                <w:b/>
              </w:rPr>
              <w:t xml:space="preserve">Knowledge and Experience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7860F8B" w14:textId="047A6FCC" w:rsidR="00E04A98" w:rsidRPr="00E04A98" w:rsidRDefault="00E04A98" w:rsidP="00B459B5">
            <w:pPr>
              <w:pStyle w:val="ListParagraph"/>
              <w:spacing w:after="0" w:line="240" w:lineRule="auto"/>
              <w:ind w:left="119"/>
              <w:jc w:val="center"/>
              <w:rPr>
                <w:rFonts w:asciiTheme="minorBidi" w:hAnsiTheme="minorBidi"/>
                <w:b/>
                <w:sz w:val="20"/>
                <w:szCs w:val="20"/>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D0F3351" w14:textId="681FAA31" w:rsidR="00E04A98" w:rsidRPr="00E04A98" w:rsidRDefault="00E04A98" w:rsidP="00B459B5">
            <w:pPr>
              <w:pStyle w:val="ListParagraph"/>
              <w:spacing w:after="0" w:line="240" w:lineRule="auto"/>
              <w:ind w:left="119"/>
              <w:jc w:val="center"/>
              <w:rPr>
                <w:rFonts w:asciiTheme="minorBidi" w:hAnsiTheme="minorBidi"/>
                <w:b/>
                <w:sz w:val="20"/>
                <w:szCs w:val="20"/>
              </w:rPr>
            </w:pPr>
            <w:r w:rsidRPr="00E04A98">
              <w:rPr>
                <w:rFonts w:asciiTheme="minorBidi" w:hAnsiTheme="minorBidi"/>
                <w:b/>
                <w:sz w:val="20"/>
                <w:szCs w:val="20"/>
              </w:rPr>
              <w:t>Desirable</w:t>
            </w:r>
          </w:p>
        </w:tc>
      </w:tr>
      <w:tr w:rsidR="00E04A98" w:rsidRPr="00E04A98" w14:paraId="25A6F95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3121ED3"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relevant business operations related role, preferably within an educational organisation</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9355D71" w14:textId="50BA945E" w:rsidR="00E04A98" w:rsidRPr="00E04A98" w:rsidRDefault="00E04A98" w:rsidP="00B459B5">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F4E9B42" w14:textId="6424E8A9" w:rsidR="00E04A98" w:rsidRPr="00E04A98" w:rsidRDefault="00891C73" w:rsidP="00B459B5">
            <w:pPr>
              <w:spacing w:after="0"/>
              <w:ind w:left="119"/>
              <w:jc w:val="center"/>
              <w:rPr>
                <w:rFonts w:asciiTheme="minorBidi" w:hAnsiTheme="minorBidi"/>
              </w:rPr>
            </w:pPr>
            <w:r>
              <w:rPr>
                <w:rFonts w:asciiTheme="minorBidi" w:hAnsiTheme="minorBidi"/>
              </w:rPr>
              <w:t>X</w:t>
            </w:r>
          </w:p>
        </w:tc>
      </w:tr>
      <w:tr w:rsidR="007B20F8" w:rsidRPr="00E04A98" w14:paraId="73CC25E7"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072F4686" w14:textId="77777777" w:rsidR="007B20F8" w:rsidRDefault="007B20F8" w:rsidP="00AC3B1C">
            <w:pPr>
              <w:spacing w:after="0"/>
              <w:ind w:left="119"/>
              <w:rPr>
                <w:rFonts w:asciiTheme="minorBidi" w:hAnsiTheme="minorBidi"/>
              </w:rPr>
            </w:pPr>
            <w:r>
              <w:rPr>
                <w:rFonts w:asciiTheme="minorBidi" w:hAnsiTheme="minorBidi"/>
              </w:rPr>
              <w:t>Experience of project, diary and event management.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BB13927" w14:textId="20DAB843" w:rsidR="007B20F8" w:rsidRDefault="007B20F8" w:rsidP="00AC3B1C">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8EA6908" w14:textId="38B0F28B" w:rsidR="007B20F8" w:rsidRDefault="00197ABF" w:rsidP="00AC3B1C">
            <w:pPr>
              <w:spacing w:after="0"/>
              <w:ind w:left="119"/>
              <w:jc w:val="center"/>
              <w:rPr>
                <w:rFonts w:asciiTheme="minorBidi" w:hAnsiTheme="minorBidi"/>
              </w:rPr>
            </w:pPr>
            <w:r>
              <w:rPr>
                <w:rFonts w:asciiTheme="minorBidi" w:hAnsiTheme="minorBidi"/>
              </w:rPr>
              <w:t>X</w:t>
            </w:r>
          </w:p>
        </w:tc>
      </w:tr>
      <w:tr w:rsidR="004C00C9" w:rsidRPr="00E04A98" w14:paraId="20A9519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51B83150" w14:textId="4336E397" w:rsidR="004C00C9" w:rsidRPr="00E04A98" w:rsidRDefault="004C00C9" w:rsidP="00B459B5">
            <w:pPr>
              <w:spacing w:after="0"/>
              <w:ind w:left="119"/>
              <w:rPr>
                <w:rFonts w:asciiTheme="minorBidi" w:hAnsiTheme="minorBidi"/>
              </w:rPr>
            </w:pPr>
            <w:r>
              <w:rPr>
                <w:rFonts w:asciiTheme="minorBidi" w:hAnsiTheme="minorBidi"/>
              </w:rPr>
              <w:t xml:space="preserve">Experience of working as a PA/EA </w:t>
            </w:r>
            <w:r w:rsidR="00626DC3">
              <w:rPr>
                <w:rFonts w:asciiTheme="minorBidi" w:hAnsiTheme="minorBidi"/>
              </w:rPr>
              <w:t>or administrative role.</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22489AC3" w14:textId="3C72C4C2" w:rsidR="004C00C9" w:rsidRPr="00E04A98" w:rsidRDefault="00197ABF"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665F65E" w14:textId="01DB9B37" w:rsidR="004C00C9" w:rsidRDefault="004C00C9" w:rsidP="00B459B5">
            <w:pPr>
              <w:spacing w:after="0"/>
              <w:ind w:left="119"/>
              <w:jc w:val="center"/>
              <w:rPr>
                <w:rFonts w:asciiTheme="minorBidi" w:hAnsiTheme="minorBidi"/>
              </w:rPr>
            </w:pPr>
          </w:p>
        </w:tc>
      </w:tr>
      <w:tr w:rsidR="00E04A98" w:rsidRPr="00E04A98" w14:paraId="73232063"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1B8213A" w14:textId="1618A6D2" w:rsidR="00E04A98" w:rsidRPr="00E04A98" w:rsidRDefault="00E04A98" w:rsidP="00B459B5">
            <w:pPr>
              <w:spacing w:after="0"/>
              <w:ind w:left="119"/>
              <w:rPr>
                <w:rFonts w:asciiTheme="minorBidi" w:hAnsiTheme="minorBidi"/>
              </w:rPr>
            </w:pPr>
            <w:r w:rsidRPr="00E04A98">
              <w:rPr>
                <w:rFonts w:asciiTheme="minorBidi" w:hAnsiTheme="minorBidi"/>
              </w:rPr>
              <w:t>Experience of engaging decision makers in order to influence change</w:t>
            </w:r>
            <w:r w:rsidR="008455B6">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FDF5E66" w14:textId="6FF0E25C" w:rsidR="00E04A98" w:rsidRPr="00E04A98" w:rsidRDefault="00E04A98" w:rsidP="00B459B5">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7354EF7" w14:textId="0728DF0F" w:rsidR="00E04A98" w:rsidRPr="00E04A98" w:rsidRDefault="004C00C9" w:rsidP="00B459B5">
            <w:pPr>
              <w:spacing w:after="0"/>
              <w:ind w:left="119"/>
              <w:jc w:val="center"/>
              <w:rPr>
                <w:rFonts w:asciiTheme="minorBidi" w:hAnsiTheme="minorBidi"/>
              </w:rPr>
            </w:pPr>
            <w:r w:rsidRPr="00E04A98">
              <w:rPr>
                <w:rFonts w:asciiTheme="minorBidi" w:hAnsiTheme="minorBidi"/>
              </w:rPr>
              <w:t>X</w:t>
            </w:r>
          </w:p>
        </w:tc>
      </w:tr>
      <w:tr w:rsidR="00E04A98" w:rsidRPr="00E04A98" w14:paraId="3FB7174F"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0E63A387"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customer facing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F8538B4"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4DD0FE1" w14:textId="77777777" w:rsidR="00E04A98" w:rsidRPr="00E04A98" w:rsidRDefault="00E04A98" w:rsidP="00B459B5">
            <w:pPr>
              <w:spacing w:after="0"/>
              <w:ind w:left="119"/>
              <w:jc w:val="center"/>
              <w:rPr>
                <w:rFonts w:asciiTheme="minorBidi" w:hAnsiTheme="minorBidi"/>
              </w:rPr>
            </w:pPr>
          </w:p>
        </w:tc>
      </w:tr>
      <w:tr w:rsidR="00626DC3" w:rsidRPr="00E04A98" w14:paraId="6F4E0C2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1FB9D5A7" w14:textId="04445160" w:rsidR="00626DC3" w:rsidRPr="00E04A98" w:rsidRDefault="00626DC3" w:rsidP="00B459B5">
            <w:pPr>
              <w:spacing w:after="0"/>
              <w:ind w:left="119"/>
              <w:rPr>
                <w:rFonts w:asciiTheme="minorBidi" w:hAnsiTheme="minorBidi"/>
              </w:rPr>
            </w:pPr>
            <w:r>
              <w:rPr>
                <w:rFonts w:asciiTheme="minorBidi" w:hAnsiTheme="minorBidi"/>
              </w:rPr>
              <w:t xml:space="preserve">Experience of working at fast pace and in a pressurised environment.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74628B5" w14:textId="4BF2805A" w:rsidR="00626DC3" w:rsidRPr="00E04A98" w:rsidRDefault="00626DC3"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99474B5" w14:textId="77777777" w:rsidR="00626DC3" w:rsidRPr="00E04A98" w:rsidRDefault="00626DC3" w:rsidP="00B459B5">
            <w:pPr>
              <w:spacing w:after="0"/>
              <w:ind w:left="119"/>
              <w:jc w:val="center"/>
              <w:rPr>
                <w:rFonts w:asciiTheme="minorBidi" w:hAnsiTheme="minorBidi"/>
              </w:rPr>
            </w:pPr>
          </w:p>
        </w:tc>
      </w:tr>
      <w:tr w:rsidR="00E04A98" w:rsidRPr="00E04A98" w14:paraId="7D2BC9B8"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6E06131A"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highly professional, confidential and controlled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A17D1BD"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ED64541" w14:textId="77777777" w:rsidR="00E04A98" w:rsidRPr="00E04A98" w:rsidRDefault="00E04A98" w:rsidP="00B459B5">
            <w:pPr>
              <w:spacing w:after="0"/>
              <w:ind w:left="119"/>
              <w:jc w:val="center"/>
              <w:rPr>
                <w:rFonts w:asciiTheme="minorBidi" w:hAnsiTheme="minorBidi"/>
              </w:rPr>
            </w:pPr>
          </w:p>
        </w:tc>
      </w:tr>
      <w:tr w:rsidR="00E04A98" w:rsidRPr="00E04A98" w14:paraId="203890B1"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5C9D4A6D" w14:textId="77777777" w:rsidR="00E04A98" w:rsidRPr="00E04A98" w:rsidRDefault="00E04A98" w:rsidP="00B459B5">
            <w:pPr>
              <w:spacing w:after="0"/>
              <w:ind w:left="119"/>
              <w:rPr>
                <w:rFonts w:asciiTheme="minorBidi" w:hAnsiTheme="minorBidi"/>
              </w:rPr>
            </w:pPr>
            <w:r w:rsidRPr="00E04A98">
              <w:rPr>
                <w:rFonts w:asciiTheme="minorBidi" w:hAnsiTheme="minorBidi"/>
              </w:rPr>
              <w:t>Excellent communications skills, both oral and written, and experience of using social media and other applications as communication tools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93D1A6E"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82BB7D7" w14:textId="77777777" w:rsidR="00E04A98" w:rsidRPr="00E04A98" w:rsidRDefault="00E04A98" w:rsidP="00B459B5">
            <w:pPr>
              <w:spacing w:after="0"/>
              <w:ind w:left="119"/>
              <w:jc w:val="center"/>
              <w:rPr>
                <w:rFonts w:asciiTheme="minorBidi" w:hAnsiTheme="minorBidi"/>
              </w:rPr>
            </w:pPr>
          </w:p>
        </w:tc>
      </w:tr>
      <w:tr w:rsidR="00E04A98" w:rsidRPr="00E04A98" w14:paraId="696EAC4B"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43EC69D" w14:textId="37BC994C" w:rsidR="00E04A98" w:rsidRPr="00E04A98" w:rsidRDefault="00E04A98" w:rsidP="00B459B5">
            <w:pPr>
              <w:spacing w:after="0"/>
              <w:ind w:left="119"/>
              <w:rPr>
                <w:rFonts w:asciiTheme="minorBidi" w:hAnsiTheme="minorBidi"/>
              </w:rPr>
            </w:pPr>
            <w:r w:rsidRPr="00E04A98">
              <w:rPr>
                <w:rFonts w:asciiTheme="minorBidi" w:hAnsiTheme="minorBidi"/>
              </w:rPr>
              <w:t xml:space="preserve">Excellent IT Skills across MS Office applications and </w:t>
            </w:r>
            <w:r w:rsidR="007B20F8">
              <w:rPr>
                <w:rFonts w:asciiTheme="minorBidi" w:hAnsiTheme="minorBidi"/>
              </w:rPr>
              <w:t xml:space="preserve">experience and </w:t>
            </w:r>
            <w:r w:rsidRPr="00E04A98">
              <w:rPr>
                <w:rFonts w:asciiTheme="minorBidi" w:hAnsiTheme="minorBidi"/>
              </w:rPr>
              <w:t>aptitude to use new technology and systems, including a good understanding of AI.</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7563267"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0D86A30" w14:textId="77777777" w:rsidR="00E04A98" w:rsidRPr="00E04A98" w:rsidRDefault="00E04A98" w:rsidP="00B459B5">
            <w:pPr>
              <w:spacing w:after="0"/>
              <w:ind w:left="119"/>
              <w:jc w:val="center"/>
              <w:rPr>
                <w:rFonts w:asciiTheme="minorBidi" w:hAnsiTheme="minorBidi"/>
              </w:rPr>
            </w:pPr>
          </w:p>
        </w:tc>
      </w:tr>
      <w:tr w:rsidR="00E04A98" w:rsidRPr="00E04A98" w14:paraId="1F4D00C1" w14:textId="77777777" w:rsidTr="4905419E">
        <w:trPr>
          <w:gridAfter w:val="1"/>
          <w:wAfter w:w="8" w:type="dxa"/>
          <w:tblCellSpacing w:w="0" w:type="dxa"/>
          <w:jc w:val="center"/>
        </w:trPr>
        <w:tc>
          <w:tcPr>
            <w:tcW w:w="7363" w:type="dxa"/>
            <w:tcBorders>
              <w:top w:val="single" w:sz="4" w:space="0" w:color="auto"/>
              <w:left w:val="single" w:sz="4" w:space="0" w:color="auto"/>
              <w:bottom w:val="single" w:sz="4" w:space="0" w:color="auto"/>
              <w:right w:val="single" w:sz="4" w:space="0" w:color="auto"/>
            </w:tcBorders>
            <w:vAlign w:val="center"/>
          </w:tcPr>
          <w:p w14:paraId="20BD252A" w14:textId="0866557B" w:rsidR="00E04A98" w:rsidRPr="00E04A98" w:rsidRDefault="00E04A98" w:rsidP="00B459B5">
            <w:pPr>
              <w:spacing w:after="0" w:line="240" w:lineRule="auto"/>
              <w:ind w:left="119"/>
              <w:rPr>
                <w:rFonts w:asciiTheme="minorBidi" w:hAnsiTheme="minorBidi"/>
                <w:b/>
              </w:rPr>
            </w:pPr>
            <w:r w:rsidRPr="00E04A98">
              <w:rPr>
                <w:rFonts w:asciiTheme="minorBidi" w:hAnsiTheme="minorBidi"/>
                <w:b/>
              </w:rPr>
              <w:t>Skills and Competencies</w:t>
            </w:r>
          </w:p>
        </w:tc>
        <w:tc>
          <w:tcPr>
            <w:tcW w:w="40" w:type="dxa"/>
            <w:tcBorders>
              <w:top w:val="single" w:sz="4" w:space="0" w:color="auto"/>
              <w:left w:val="single" w:sz="4" w:space="0" w:color="auto"/>
              <w:bottom w:val="single" w:sz="4" w:space="0" w:color="auto"/>
              <w:right w:val="single" w:sz="4" w:space="0" w:color="auto"/>
            </w:tcBorders>
            <w:vAlign w:val="center"/>
          </w:tcPr>
          <w:p w14:paraId="13479281" w14:textId="77777777" w:rsidR="00E04A98" w:rsidRPr="00E04A98" w:rsidRDefault="00E04A98" w:rsidP="00B459B5">
            <w:pPr>
              <w:spacing w:after="0" w:line="240" w:lineRule="auto"/>
              <w:ind w:left="119"/>
              <w:rPr>
                <w:rFonts w:asciiTheme="minorBidi" w:hAnsiTheme="minorBidi"/>
                <w:b/>
              </w:rPr>
            </w:pPr>
          </w:p>
        </w:tc>
        <w:tc>
          <w:tcPr>
            <w:tcW w:w="1094" w:type="dxa"/>
            <w:tcBorders>
              <w:top w:val="single" w:sz="4" w:space="0" w:color="auto"/>
              <w:left w:val="single" w:sz="4" w:space="0" w:color="auto"/>
              <w:bottom w:val="single" w:sz="4" w:space="0" w:color="auto"/>
              <w:right w:val="single" w:sz="4" w:space="0" w:color="auto"/>
            </w:tcBorders>
            <w:vAlign w:val="center"/>
          </w:tcPr>
          <w:p w14:paraId="11535AA5" w14:textId="3AA6D847" w:rsidR="00E04A98" w:rsidRPr="00E04A98" w:rsidRDefault="00E04A98" w:rsidP="00B459B5">
            <w:pPr>
              <w:spacing w:after="0" w:line="240" w:lineRule="auto"/>
              <w:ind w:left="119"/>
              <w:rPr>
                <w:rFonts w:asciiTheme="minorBidi" w:hAnsiTheme="minorBidi"/>
                <w:b/>
              </w:rPr>
            </w:pPr>
            <w:r w:rsidRPr="00E04A98">
              <w:rPr>
                <w:rFonts w:asciiTheme="minorBidi" w:hAnsiTheme="minorBidi"/>
                <w:b/>
                <w:sz w:val="20"/>
                <w:szCs w:val="20"/>
              </w:rPr>
              <w:t>Essential</w:t>
            </w:r>
          </w:p>
        </w:tc>
        <w:tc>
          <w:tcPr>
            <w:tcW w:w="1134" w:type="dxa"/>
            <w:tcBorders>
              <w:top w:val="single" w:sz="4" w:space="0" w:color="auto"/>
              <w:left w:val="single" w:sz="4" w:space="0" w:color="auto"/>
              <w:bottom w:val="single" w:sz="4" w:space="0" w:color="auto"/>
              <w:right w:val="single" w:sz="4" w:space="0" w:color="auto"/>
            </w:tcBorders>
            <w:vAlign w:val="center"/>
          </w:tcPr>
          <w:p w14:paraId="3BCC14F6" w14:textId="2DC3F243" w:rsidR="00E04A98" w:rsidRPr="00E04A98" w:rsidRDefault="00E04A98" w:rsidP="00B459B5">
            <w:pPr>
              <w:spacing w:after="0" w:line="240" w:lineRule="auto"/>
              <w:ind w:left="119"/>
              <w:rPr>
                <w:rFonts w:asciiTheme="minorBidi" w:hAnsiTheme="minorBidi"/>
                <w:b/>
              </w:rPr>
            </w:pPr>
            <w:r w:rsidRPr="00E04A98">
              <w:rPr>
                <w:rFonts w:asciiTheme="minorBidi" w:hAnsiTheme="minorBidi"/>
                <w:b/>
                <w:sz w:val="20"/>
                <w:szCs w:val="20"/>
              </w:rPr>
              <w:t>Desirable</w:t>
            </w:r>
          </w:p>
        </w:tc>
      </w:tr>
      <w:tr w:rsidR="00E04A98" w:rsidRPr="00E04A98" w14:paraId="5CB0F14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00B0C827"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move rapidly between different thematic areas, and between detail and the big picture.</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8FB2BDB"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6CE2010" w14:textId="77777777" w:rsidR="00E04A98" w:rsidRPr="00E04A98" w:rsidRDefault="00E04A98" w:rsidP="00B459B5">
            <w:pPr>
              <w:spacing w:after="0" w:line="240" w:lineRule="auto"/>
              <w:ind w:left="119"/>
              <w:jc w:val="center"/>
              <w:rPr>
                <w:rFonts w:asciiTheme="minorBidi" w:hAnsiTheme="minorBidi"/>
              </w:rPr>
            </w:pPr>
          </w:p>
        </w:tc>
      </w:tr>
      <w:tr w:rsidR="00626DC3" w:rsidRPr="00E04A98" w14:paraId="3CD59D87"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58132E4" w14:textId="137F24A2" w:rsidR="00626DC3" w:rsidRPr="00E04A98" w:rsidRDefault="00626DC3" w:rsidP="00B459B5">
            <w:pPr>
              <w:spacing w:after="0"/>
              <w:ind w:left="119"/>
              <w:rPr>
                <w:rFonts w:asciiTheme="minorBidi" w:hAnsiTheme="minorBidi"/>
              </w:rPr>
            </w:pPr>
            <w:r>
              <w:rPr>
                <w:rFonts w:asciiTheme="minorBidi" w:hAnsiTheme="minorBidi"/>
              </w:rPr>
              <w:t>Ability to</w:t>
            </w:r>
            <w:r w:rsidR="00AB2504">
              <w:rPr>
                <w:rFonts w:asciiTheme="minorBidi" w:hAnsiTheme="minorBidi"/>
              </w:rPr>
              <w:t xml:space="preserve"> manage </w:t>
            </w:r>
            <w:r w:rsidR="006D0617">
              <w:rPr>
                <w:rFonts w:asciiTheme="minorBidi" w:hAnsiTheme="minorBidi"/>
              </w:rPr>
              <w:t xml:space="preserve">multiple </w:t>
            </w:r>
            <w:r w:rsidR="00AB2504">
              <w:rPr>
                <w:rFonts w:asciiTheme="minorBidi" w:hAnsiTheme="minorBidi"/>
              </w:rPr>
              <w:t xml:space="preserve">diaries and </w:t>
            </w:r>
            <w:r w:rsidR="006D0617">
              <w:rPr>
                <w:rFonts w:asciiTheme="minorBidi" w:hAnsiTheme="minorBidi"/>
              </w:rPr>
              <w:t>portfolios</w:t>
            </w:r>
            <w:r w:rsidR="00AB2504">
              <w:rPr>
                <w:rFonts w:asciiTheme="minorBidi" w:hAnsiTheme="minorBidi"/>
              </w:rPr>
              <w:t xml:space="preserve"> of activities effectivel</w:t>
            </w:r>
            <w:r w:rsidR="00610ADD">
              <w:rPr>
                <w:rFonts w:asciiTheme="minorBidi" w:hAnsiTheme="minorBidi"/>
              </w:rPr>
              <w:t>y</w:t>
            </w:r>
            <w:r w:rsidR="006D0617">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88A2C58" w14:textId="7F59F2CD" w:rsidR="00626DC3"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7D40BCE" w14:textId="77777777" w:rsidR="00626DC3" w:rsidRPr="00E04A98" w:rsidRDefault="00626DC3" w:rsidP="00B459B5">
            <w:pPr>
              <w:spacing w:after="0" w:line="240" w:lineRule="auto"/>
              <w:ind w:left="119"/>
              <w:jc w:val="center"/>
              <w:rPr>
                <w:rFonts w:asciiTheme="minorBidi" w:hAnsiTheme="minorBidi"/>
              </w:rPr>
            </w:pPr>
          </w:p>
        </w:tc>
      </w:tr>
      <w:tr w:rsidR="00E04A98" w:rsidRPr="00E04A98" w14:paraId="10B0DDA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FDF7648" w14:textId="2FCABDCE" w:rsidR="00E04A98" w:rsidRPr="00E04A98" w:rsidRDefault="00E04A98" w:rsidP="00B459B5">
            <w:pPr>
              <w:spacing w:after="0"/>
              <w:ind w:left="119"/>
              <w:rPr>
                <w:rFonts w:asciiTheme="minorBidi" w:hAnsiTheme="minorBidi"/>
              </w:rPr>
            </w:pPr>
            <w:r w:rsidRPr="00E04A98">
              <w:rPr>
                <w:rFonts w:asciiTheme="minorBidi" w:hAnsiTheme="minorBidi"/>
              </w:rPr>
              <w:t>Methodical and well-organised, able to juggle multiple priorities and to work to short deadlines.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AC97807"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E0E9681"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0ED8D55A"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C33529C" w14:textId="71432EC1" w:rsidR="00E04A98" w:rsidRPr="00E04A98" w:rsidRDefault="00E04A98" w:rsidP="00B459B5">
            <w:pPr>
              <w:spacing w:after="0"/>
              <w:ind w:left="119"/>
              <w:rPr>
                <w:rFonts w:asciiTheme="minorBidi" w:hAnsiTheme="minorBidi"/>
              </w:rPr>
            </w:pPr>
            <w:r w:rsidRPr="00E04A98">
              <w:rPr>
                <w:rFonts w:asciiTheme="minorBidi" w:hAnsiTheme="minorBidi"/>
              </w:rPr>
              <w:t xml:space="preserve">Able to work collaboratively with colleagues from across the organisation, from frontline </w:t>
            </w:r>
            <w:r w:rsidR="006D0617">
              <w:rPr>
                <w:rFonts w:asciiTheme="minorBidi" w:hAnsiTheme="minorBidi"/>
              </w:rPr>
              <w:t xml:space="preserve">and service </w:t>
            </w:r>
            <w:r w:rsidRPr="00E04A98">
              <w:rPr>
                <w:rFonts w:asciiTheme="minorBidi" w:hAnsiTheme="minorBidi"/>
              </w:rPr>
              <w:t>staff to senior management.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07F524CF"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291CFAC"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0B35F180"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2F7D8555"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network and communicate actively and effectively with a wide range of people, face-to-face and through other media, in a variety of formal and informal situations.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D70EB16"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FF7A9B1"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574A17B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2F7E7B44"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present complex information in understandable formats, and to identify and convey key messages.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224BA949" w14:textId="685A12C5" w:rsidR="00E04A98"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4BAA173B" w14:textId="38C49377" w:rsidR="00E04A98" w:rsidRPr="00E04A98" w:rsidRDefault="00E04A98" w:rsidP="00B459B5">
            <w:pPr>
              <w:spacing w:after="0" w:line="240" w:lineRule="auto"/>
              <w:ind w:left="119"/>
              <w:jc w:val="center"/>
              <w:rPr>
                <w:rFonts w:asciiTheme="minorBidi" w:hAnsiTheme="minorBidi"/>
              </w:rPr>
            </w:pPr>
          </w:p>
        </w:tc>
      </w:tr>
      <w:tr w:rsidR="006D0617" w:rsidRPr="00E04A98" w14:paraId="6F401BA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0BBC979" w14:textId="513EFA96" w:rsidR="006D0617" w:rsidRPr="00E04A98" w:rsidRDefault="006D0617" w:rsidP="00B459B5">
            <w:pPr>
              <w:spacing w:after="0"/>
              <w:ind w:left="119"/>
              <w:rPr>
                <w:rFonts w:asciiTheme="minorBidi" w:hAnsiTheme="minorBidi"/>
              </w:rPr>
            </w:pPr>
            <w:r>
              <w:rPr>
                <w:rFonts w:asciiTheme="minorBidi" w:hAnsiTheme="minorBidi"/>
              </w:rPr>
              <w:t xml:space="preserve">Ability to deliver good customer service in a </w:t>
            </w:r>
            <w:r w:rsidR="007B20F8">
              <w:rPr>
                <w:rFonts w:asciiTheme="minorBidi" w:hAnsiTheme="minorBidi"/>
              </w:rPr>
              <w:t>high-pressured</w:t>
            </w:r>
            <w:r>
              <w:rPr>
                <w:rFonts w:asciiTheme="minorBidi" w:hAnsiTheme="minorBidi"/>
              </w:rPr>
              <w:t xml:space="preserve">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F2D1BD8" w14:textId="628F07E6" w:rsidR="006D0617"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0921519" w14:textId="77777777" w:rsidR="006D0617" w:rsidRPr="00E04A98" w:rsidRDefault="006D0617" w:rsidP="00B459B5">
            <w:pPr>
              <w:spacing w:after="0" w:line="240" w:lineRule="auto"/>
              <w:ind w:left="119"/>
              <w:jc w:val="center"/>
              <w:rPr>
                <w:rFonts w:asciiTheme="minorBidi" w:hAnsiTheme="minorBidi"/>
              </w:rPr>
            </w:pPr>
          </w:p>
        </w:tc>
      </w:tr>
      <w:tr w:rsidR="00E04A98" w:rsidRPr="00E04A98" w14:paraId="4D004E1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28D55AC" w14:textId="660C4C61" w:rsidR="00E04A98" w:rsidRPr="00E04A98" w:rsidRDefault="00E04A98" w:rsidP="00B459B5">
            <w:pPr>
              <w:spacing w:after="0"/>
              <w:ind w:left="119"/>
              <w:rPr>
                <w:rFonts w:asciiTheme="minorBidi" w:hAnsiTheme="minorBidi"/>
              </w:rPr>
            </w:pPr>
            <w:r w:rsidRPr="00E04A98">
              <w:rPr>
                <w:rFonts w:asciiTheme="minorBidi" w:hAnsiTheme="minorBidi"/>
              </w:rPr>
              <w:t xml:space="preserve">Hold a UK Driving Licence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31CA4D7" w14:textId="7F964256"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CECA199"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43375A75"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1DBB216" w14:textId="77777777" w:rsidR="00E04A98" w:rsidRPr="00E04A98" w:rsidRDefault="00E04A98" w:rsidP="00B459B5">
            <w:pPr>
              <w:spacing w:after="0"/>
              <w:ind w:left="119"/>
              <w:rPr>
                <w:rFonts w:asciiTheme="minorBidi" w:hAnsiTheme="minorBidi"/>
                <w:b/>
                <w:bCs/>
              </w:rPr>
            </w:pPr>
            <w:r w:rsidRPr="00E04A98">
              <w:rPr>
                <w:rFonts w:asciiTheme="minorBidi" w:hAnsiTheme="minorBidi"/>
                <w:b/>
                <w:bCs/>
              </w:rPr>
              <w:t>Other qualities: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44BB42F" w14:textId="7E03274A" w:rsidR="00E04A98" w:rsidRPr="00E04A98" w:rsidRDefault="00E04A98" w:rsidP="00B459B5">
            <w:pPr>
              <w:spacing w:after="0" w:line="240" w:lineRule="auto"/>
              <w:ind w:left="119"/>
              <w:jc w:val="center"/>
              <w:rPr>
                <w:rFonts w:asciiTheme="minorBidi" w:hAnsiTheme="minorBidi"/>
                <w:b/>
                <w:bCs/>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74C3FC5" w14:textId="5A07374B" w:rsidR="00E04A98" w:rsidRPr="00E04A98" w:rsidRDefault="00E04A98" w:rsidP="00B459B5">
            <w:pPr>
              <w:spacing w:after="0" w:line="240" w:lineRule="auto"/>
              <w:ind w:left="119"/>
              <w:jc w:val="center"/>
              <w:rPr>
                <w:rFonts w:asciiTheme="minorBidi" w:hAnsiTheme="minorBidi"/>
                <w:b/>
                <w:bCs/>
              </w:rPr>
            </w:pPr>
            <w:r w:rsidRPr="00E04A98">
              <w:rPr>
                <w:rFonts w:asciiTheme="minorBidi" w:hAnsiTheme="minorBidi"/>
                <w:b/>
                <w:sz w:val="20"/>
                <w:szCs w:val="20"/>
              </w:rPr>
              <w:t>Desirable</w:t>
            </w:r>
          </w:p>
        </w:tc>
      </w:tr>
      <w:tr w:rsidR="006D0617" w:rsidRPr="00E04A98" w14:paraId="3B00EF9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0534274C" w14:textId="77777777" w:rsidR="006D0617" w:rsidRPr="00E04A98" w:rsidRDefault="006D0617" w:rsidP="00B459B5">
            <w:pPr>
              <w:spacing w:after="0"/>
              <w:ind w:left="119"/>
              <w:rPr>
                <w:rFonts w:asciiTheme="minorBidi" w:hAnsiTheme="minorBidi"/>
              </w:rPr>
            </w:pPr>
            <w:r w:rsidRPr="00E04A98">
              <w:rPr>
                <w:rFonts w:asciiTheme="minorBidi" w:hAnsiTheme="minorBidi"/>
              </w:rPr>
              <w:t xml:space="preserve">Holds and promotes the vision and values of the Elevare Civic Education Group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CD434E6" w14:textId="77777777" w:rsidR="006D0617" w:rsidRPr="00E04A98" w:rsidRDefault="006D0617"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3FE39EC" w14:textId="77777777" w:rsidR="006D0617" w:rsidRPr="00E04A98" w:rsidRDefault="006D0617" w:rsidP="00B459B5">
            <w:pPr>
              <w:spacing w:after="0"/>
              <w:ind w:left="119"/>
              <w:rPr>
                <w:rFonts w:asciiTheme="minorBidi" w:hAnsiTheme="minorBidi"/>
              </w:rPr>
            </w:pPr>
          </w:p>
        </w:tc>
      </w:tr>
      <w:tr w:rsidR="00E04A98" w:rsidRPr="00E04A98" w14:paraId="4CD76B0D"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D9617F1" w14:textId="77777777" w:rsidR="00E04A98" w:rsidRPr="00E04A98" w:rsidRDefault="00E04A98" w:rsidP="00B459B5">
            <w:pPr>
              <w:spacing w:after="0"/>
              <w:ind w:left="119"/>
              <w:rPr>
                <w:rFonts w:asciiTheme="minorBidi" w:hAnsiTheme="minorBidi"/>
              </w:rPr>
            </w:pPr>
            <w:r w:rsidRPr="00E04A98">
              <w:rPr>
                <w:rFonts w:asciiTheme="minorBidi" w:hAnsiTheme="minorBidi"/>
              </w:rPr>
              <w:t>A strong commitment to student success.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2213F6F" w14:textId="08307768"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08B58B9" w14:textId="77777777" w:rsidR="00E04A98" w:rsidRPr="00E04A98" w:rsidRDefault="00E04A98" w:rsidP="00B459B5">
            <w:pPr>
              <w:spacing w:after="0"/>
              <w:ind w:left="119"/>
              <w:rPr>
                <w:rFonts w:asciiTheme="minorBidi" w:hAnsiTheme="minorBidi"/>
              </w:rPr>
            </w:pPr>
          </w:p>
        </w:tc>
      </w:tr>
      <w:tr w:rsidR="00E04A98" w:rsidRPr="00E04A98" w14:paraId="1C64334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A8F71F1" w14:textId="3742C6F7" w:rsidR="00E04A98" w:rsidRPr="00E04A98" w:rsidRDefault="00C54563" w:rsidP="00B459B5">
            <w:pPr>
              <w:spacing w:after="0"/>
              <w:ind w:left="119"/>
              <w:rPr>
                <w:rFonts w:asciiTheme="minorBidi" w:hAnsiTheme="minorBidi"/>
              </w:rPr>
            </w:pPr>
            <w:r>
              <w:rPr>
                <w:rFonts w:asciiTheme="minorBidi" w:hAnsiTheme="minorBidi"/>
              </w:rPr>
              <w:t xml:space="preserve">Be proactive, curious and </w:t>
            </w:r>
            <w:r w:rsidR="00793AC2">
              <w:rPr>
                <w:rFonts w:asciiTheme="minorBidi" w:hAnsiTheme="minorBidi"/>
              </w:rPr>
              <w:t>ability to multi-task effectively.</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C131D1D" w14:textId="361B2748" w:rsidR="00E04A98" w:rsidRPr="00E04A98" w:rsidRDefault="006D0617"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450D766" w14:textId="77777777" w:rsidR="00E04A98" w:rsidRPr="00E04A98" w:rsidRDefault="00E04A98" w:rsidP="00B459B5">
            <w:pPr>
              <w:spacing w:after="0"/>
              <w:ind w:left="119"/>
              <w:rPr>
                <w:rFonts w:asciiTheme="minorBidi" w:hAnsiTheme="minorBidi"/>
              </w:rPr>
            </w:pPr>
          </w:p>
        </w:tc>
      </w:tr>
      <w:tr w:rsidR="00E04A98" w:rsidRPr="00E04A98" w14:paraId="57F0911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7327B9D8" w14:textId="77777777" w:rsidR="00E04A98" w:rsidRPr="00E04A98" w:rsidRDefault="00E04A98" w:rsidP="00B459B5">
            <w:pPr>
              <w:spacing w:after="0"/>
              <w:ind w:left="119"/>
              <w:rPr>
                <w:rFonts w:asciiTheme="minorBidi" w:hAnsiTheme="minorBidi"/>
              </w:rPr>
            </w:pPr>
            <w:r w:rsidRPr="00E04A98">
              <w:rPr>
                <w:rFonts w:asciiTheme="minorBidi" w:hAnsiTheme="minorBidi"/>
              </w:rPr>
              <w:t>The ability and determination to promote equality and diversity throughout all aspects and areas of work.</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6117ADE" w14:textId="3D4BA15D"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7A389F6" w14:textId="77777777" w:rsidR="00E04A98" w:rsidRPr="00E04A98" w:rsidRDefault="00E04A98" w:rsidP="00B459B5">
            <w:pPr>
              <w:spacing w:after="0"/>
              <w:ind w:left="119"/>
              <w:rPr>
                <w:rFonts w:asciiTheme="minorBidi" w:hAnsiTheme="minorBidi"/>
              </w:rPr>
            </w:pPr>
          </w:p>
        </w:tc>
      </w:tr>
      <w:tr w:rsidR="00E04A98" w:rsidRPr="00E04A98" w14:paraId="06A66154"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42FBCAFE" w14:textId="77777777" w:rsidR="00E04A98" w:rsidRPr="00E04A98" w:rsidRDefault="00E04A98" w:rsidP="00B459B5">
            <w:pPr>
              <w:spacing w:after="0"/>
              <w:ind w:left="119"/>
              <w:rPr>
                <w:rFonts w:asciiTheme="minorBidi" w:hAnsiTheme="minorBidi"/>
              </w:rPr>
            </w:pPr>
            <w:r w:rsidRPr="00E04A98">
              <w:rPr>
                <w:rFonts w:asciiTheme="minorBidi" w:hAnsiTheme="minorBidi"/>
              </w:rPr>
              <w:t>A high degree of discretion, integrity and confidentiality.</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0A75AB9" w14:textId="7A5F0A6A"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F504CFD" w14:textId="77777777" w:rsidR="00E04A98" w:rsidRPr="00E04A98" w:rsidRDefault="00E04A98" w:rsidP="00B459B5">
            <w:pPr>
              <w:spacing w:after="0"/>
              <w:ind w:left="119"/>
              <w:rPr>
                <w:rFonts w:asciiTheme="minorBidi" w:hAnsiTheme="minorBidi"/>
              </w:rPr>
            </w:pPr>
          </w:p>
        </w:tc>
      </w:tr>
      <w:tr w:rsidR="00E04A98" w:rsidRPr="00E04A98" w14:paraId="61E0653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7F077B5" w14:textId="77777777" w:rsidR="00E04A98" w:rsidRPr="00E04A98" w:rsidRDefault="00E04A98" w:rsidP="00B459B5">
            <w:pPr>
              <w:spacing w:after="0"/>
              <w:ind w:left="119"/>
              <w:rPr>
                <w:rFonts w:asciiTheme="minorBidi" w:hAnsiTheme="minorBidi"/>
              </w:rPr>
            </w:pPr>
            <w:r w:rsidRPr="00E04A98">
              <w:rPr>
                <w:rFonts w:asciiTheme="minorBidi" w:hAnsiTheme="minorBidi"/>
              </w:rPr>
              <w:lastRenderedPageBreak/>
              <w:t>A high degree of personal motivation and determination to succeed.</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F2D2A55" w14:textId="1014D2A1"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2BDAE9C" w14:textId="77777777" w:rsidR="00E04A98" w:rsidRPr="00E04A98" w:rsidRDefault="00E04A98" w:rsidP="00B459B5">
            <w:pPr>
              <w:spacing w:after="0"/>
              <w:ind w:left="119"/>
              <w:rPr>
                <w:rFonts w:asciiTheme="minorBidi" w:hAnsiTheme="minorBidi"/>
              </w:rPr>
            </w:pPr>
          </w:p>
        </w:tc>
      </w:tr>
      <w:tr w:rsidR="00E04A98" w:rsidRPr="00E04A98" w14:paraId="06DB95AD"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789716C9" w14:textId="77777777" w:rsidR="00E04A98" w:rsidRPr="00E04A98" w:rsidRDefault="00E04A98" w:rsidP="00B459B5">
            <w:pPr>
              <w:spacing w:after="0"/>
              <w:ind w:left="119"/>
              <w:rPr>
                <w:rFonts w:asciiTheme="minorBidi" w:hAnsiTheme="minorBidi"/>
              </w:rPr>
            </w:pPr>
            <w:r w:rsidRPr="00E04A98">
              <w:rPr>
                <w:rFonts w:asciiTheme="minorBidi" w:hAnsiTheme="minorBidi"/>
              </w:rPr>
              <w:t>Embraces and applies the Nolan principles to all areas of activities.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752253D" w14:textId="207C9D5F"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056B77B2" w14:textId="77777777" w:rsidR="00E04A98" w:rsidRPr="00E04A98" w:rsidRDefault="00E04A98" w:rsidP="00B459B5">
            <w:pPr>
              <w:spacing w:after="0"/>
              <w:ind w:left="119"/>
              <w:rPr>
                <w:rFonts w:asciiTheme="minorBidi" w:hAnsiTheme="minorBidi"/>
              </w:rPr>
            </w:pPr>
          </w:p>
        </w:tc>
      </w:tr>
      <w:tr w:rsidR="00E04A98" w:rsidRPr="00E04A98" w14:paraId="07AC0928"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109AF31" w14:textId="072F5C71" w:rsidR="00E04A98" w:rsidRPr="00E04A98" w:rsidRDefault="00E04A98" w:rsidP="00B459B5">
            <w:pPr>
              <w:spacing w:after="0"/>
              <w:ind w:left="119"/>
              <w:rPr>
                <w:rFonts w:asciiTheme="minorBidi" w:hAnsiTheme="minorBidi"/>
              </w:rPr>
            </w:pPr>
            <w:r w:rsidRPr="00E04A98">
              <w:rPr>
                <w:rFonts w:asciiTheme="minorBidi" w:hAnsiTheme="minorBidi"/>
              </w:rPr>
              <w:t xml:space="preserve">Resilient and able to effectively manage competing demands and to work in a </w:t>
            </w:r>
            <w:r w:rsidR="005E4899" w:rsidRPr="00E04A98">
              <w:rPr>
                <w:rFonts w:asciiTheme="minorBidi" w:hAnsiTheme="minorBidi"/>
              </w:rPr>
              <w:t>high-pressure</w:t>
            </w:r>
            <w:r w:rsidRPr="00E04A98">
              <w:rPr>
                <w:rFonts w:asciiTheme="minorBidi" w:hAnsiTheme="minorBidi"/>
              </w:rPr>
              <w:t xml:space="preserve"> environment</w:t>
            </w:r>
            <w:r w:rsidR="006D0617">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B92BE1F" w14:textId="71B06849"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7948481" w14:textId="77777777" w:rsidR="00E04A98" w:rsidRPr="00E04A98" w:rsidRDefault="00E04A98" w:rsidP="00B459B5">
            <w:pPr>
              <w:spacing w:after="0"/>
              <w:ind w:left="119"/>
              <w:rPr>
                <w:rFonts w:asciiTheme="minorBidi" w:hAnsiTheme="minorBidi"/>
              </w:rPr>
            </w:pPr>
          </w:p>
        </w:tc>
      </w:tr>
      <w:tr w:rsidR="00E04A98" w:rsidRPr="00E04A98" w14:paraId="6E0B35EF"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B58066C" w14:textId="313866CC" w:rsidR="00E04A98" w:rsidRPr="00E04A98" w:rsidRDefault="00E04A98" w:rsidP="00B459B5">
            <w:pPr>
              <w:spacing w:after="0"/>
              <w:ind w:left="119"/>
              <w:rPr>
                <w:rFonts w:asciiTheme="minorBidi" w:hAnsiTheme="minorBidi"/>
              </w:rPr>
            </w:pPr>
            <w:r w:rsidRPr="00E04A98">
              <w:rPr>
                <w:rFonts w:asciiTheme="minorBidi" w:hAnsiTheme="minorBidi"/>
              </w:rPr>
              <w:t>Ability to travel across all sites that comprise the Elevare Organisations.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AFB210C" w14:textId="20842EF8"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4F2F8B98" w14:textId="77777777" w:rsidR="00E04A98" w:rsidRPr="00E04A98" w:rsidRDefault="00E04A98" w:rsidP="00B459B5">
            <w:pPr>
              <w:spacing w:after="0"/>
              <w:ind w:left="119"/>
              <w:rPr>
                <w:rFonts w:asciiTheme="minorBidi" w:hAnsiTheme="minorBidi"/>
              </w:rPr>
            </w:pPr>
          </w:p>
        </w:tc>
      </w:tr>
      <w:tr w:rsidR="00E04A98" w:rsidRPr="00E04A98" w14:paraId="711DA7B1"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5C4E9621" w14:textId="77777777" w:rsidR="00E04A98" w:rsidRPr="00E04A98" w:rsidRDefault="00E04A98" w:rsidP="00B459B5">
            <w:pPr>
              <w:spacing w:after="0"/>
              <w:ind w:left="119"/>
              <w:rPr>
                <w:rFonts w:asciiTheme="minorBidi" w:hAnsiTheme="minorBidi"/>
              </w:rPr>
            </w:pPr>
            <w:r w:rsidRPr="00E04A98">
              <w:rPr>
                <w:rFonts w:asciiTheme="minorBidi" w:hAnsiTheme="minorBidi"/>
              </w:rPr>
              <w:t>Sensitive to contentious issues and nuances related to policy positions.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DE25956"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F8A20EA" w14:textId="77777777" w:rsidR="00E04A98" w:rsidRPr="00E04A98" w:rsidRDefault="00E04A98" w:rsidP="00B459B5">
            <w:pPr>
              <w:spacing w:after="0"/>
              <w:ind w:left="119"/>
              <w:rPr>
                <w:rFonts w:asciiTheme="minorBidi" w:hAnsiTheme="minorBidi"/>
              </w:rPr>
            </w:pPr>
          </w:p>
        </w:tc>
      </w:tr>
    </w:tbl>
    <w:p w14:paraId="7AAB4E39" w14:textId="77777777" w:rsidR="00A172B0" w:rsidRDefault="00A172B0" w:rsidP="00A172B0">
      <w:pPr>
        <w:ind w:left="105"/>
        <w:rPr>
          <w:rFonts w:ascii="Arial" w:eastAsia="Arial" w:hAnsi="Arial" w:cs="Arial"/>
        </w:rPr>
      </w:pPr>
    </w:p>
    <w:p w14:paraId="57FD50A2" w14:textId="733606AF" w:rsidR="4905419E" w:rsidRDefault="4905419E" w:rsidP="00A172B0">
      <w:pPr>
        <w:ind w:left="105"/>
      </w:pPr>
      <w:r w:rsidRPr="4905419E">
        <w:rPr>
          <w:rFonts w:ascii="Arial" w:eastAsia="Arial" w:hAnsi="Arial" w:cs="Arial"/>
        </w:rPr>
        <w:t xml:space="preserve">Willing to work flexibly outside normal office hours, including breakfast meetings, evening events, occasional weekend working, travel between sites and external engagements, and </w:t>
      </w:r>
      <w:proofErr w:type="gramStart"/>
      <w:r w:rsidRPr="4905419E">
        <w:rPr>
          <w:rFonts w:ascii="Arial" w:eastAsia="Arial" w:hAnsi="Arial" w:cs="Arial"/>
        </w:rPr>
        <w:t>short-notice</w:t>
      </w:r>
      <w:proofErr w:type="gramEnd"/>
      <w:r w:rsidRPr="4905419E">
        <w:rPr>
          <w:rFonts w:ascii="Arial" w:eastAsia="Arial" w:hAnsi="Arial" w:cs="Arial"/>
        </w:rPr>
        <w:t xml:space="preserve"> changes to working patterns where required.</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3"/>
        <w:gridCol w:w="4836"/>
      </w:tblGrid>
      <w:tr w:rsidR="00E04A98" w:rsidRPr="00E04A98" w14:paraId="621A47CF" w14:textId="77777777" w:rsidTr="4905419E">
        <w:trPr>
          <w:tblCellSpacing w:w="0" w:type="dxa"/>
          <w:jc w:val="center"/>
        </w:trPr>
        <w:tc>
          <w:tcPr>
            <w:tcW w:w="1134" w:type="dxa"/>
            <w:tcBorders>
              <w:top w:val="outset" w:sz="6" w:space="0" w:color="auto"/>
              <w:left w:val="outset" w:sz="6" w:space="0" w:color="auto"/>
              <w:bottom w:val="outset" w:sz="6" w:space="0" w:color="auto"/>
              <w:right w:val="outset" w:sz="6" w:space="0" w:color="auto"/>
            </w:tcBorders>
            <w:vAlign w:val="center"/>
          </w:tcPr>
          <w:p w14:paraId="2255063C"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tcBorders>
              <w:top w:val="outset" w:sz="6" w:space="0" w:color="auto"/>
              <w:left w:val="outset" w:sz="6" w:space="0" w:color="auto"/>
              <w:bottom w:val="outset" w:sz="6" w:space="0" w:color="auto"/>
              <w:right w:val="outset" w:sz="6" w:space="0" w:color="auto"/>
            </w:tcBorders>
            <w:vAlign w:val="center"/>
          </w:tcPr>
          <w:p w14:paraId="32DCF7C6" w14:textId="77777777" w:rsidR="00E04A98" w:rsidRPr="00E04A98" w:rsidRDefault="00E04A98" w:rsidP="00B459B5">
            <w:pPr>
              <w:spacing w:after="0"/>
              <w:ind w:left="119"/>
              <w:rPr>
                <w:rFonts w:asciiTheme="minorBidi" w:hAnsiTheme="minorBidi"/>
              </w:rPr>
            </w:pPr>
          </w:p>
        </w:tc>
      </w:tr>
    </w:tbl>
    <w:p w14:paraId="1EBAA639" w14:textId="77777777" w:rsidR="00A172B0" w:rsidRDefault="00A172B0" w:rsidP="00A172B0">
      <w:pPr>
        <w:ind w:left="105"/>
        <w:rPr>
          <w:rFonts w:ascii="Arial" w:eastAsia="Arial" w:hAnsi="Arial" w:cs="Arial"/>
        </w:rPr>
      </w:pPr>
    </w:p>
    <w:p w14:paraId="51533042" w14:textId="18E4DB38" w:rsidR="4905419E" w:rsidRDefault="4905419E" w:rsidP="00A172B0">
      <w:pPr>
        <w:ind w:left="105"/>
      </w:pPr>
      <w:r w:rsidRPr="00D03A67">
        <w:rPr>
          <w:rFonts w:ascii="Arial" w:eastAsia="Arial" w:hAnsi="Arial" w:cs="Arial"/>
        </w:rPr>
        <w:t>Willing to work at the home of the Group CEO and to travel with, accompany and, where required, drive the Group CEO to meetings, visits, events and external engagements.</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3"/>
        <w:gridCol w:w="4836"/>
      </w:tblGrid>
      <w:tr w:rsidR="00E04A98" w:rsidRPr="00E04A98" w14:paraId="471C1C59" w14:textId="77777777" w:rsidTr="4905419E">
        <w:trPr>
          <w:tblCellSpacing w:w="0" w:type="dxa"/>
          <w:jc w:val="center"/>
        </w:trPr>
        <w:tc>
          <w:tcPr>
            <w:tcW w:w="1134" w:type="dxa"/>
            <w:tcBorders>
              <w:top w:val="outset" w:sz="6" w:space="0" w:color="auto"/>
              <w:left w:val="outset" w:sz="6" w:space="0" w:color="auto"/>
              <w:bottom w:val="outset" w:sz="6" w:space="0" w:color="auto"/>
              <w:right w:val="outset" w:sz="6" w:space="0" w:color="auto"/>
            </w:tcBorders>
            <w:vAlign w:val="center"/>
          </w:tcPr>
          <w:p w14:paraId="3CC3E9A7" w14:textId="533DB2BE" w:rsidR="00E04A98" w:rsidRPr="00E04A98" w:rsidRDefault="00B459B5" w:rsidP="00B459B5">
            <w:pPr>
              <w:spacing w:after="0"/>
              <w:ind w:left="119"/>
              <w:jc w:val="center"/>
              <w:rPr>
                <w:rFonts w:asciiTheme="minorBidi" w:hAnsiTheme="minorBidi"/>
              </w:rPr>
            </w:pPr>
            <w:r>
              <w:rPr>
                <w:rFonts w:asciiTheme="minorBidi" w:hAnsiTheme="minorBidi"/>
              </w:rPr>
              <w:t>X</w:t>
            </w:r>
          </w:p>
        </w:tc>
        <w:tc>
          <w:tcPr>
            <w:tcW w:w="1142" w:type="dxa"/>
            <w:tcBorders>
              <w:top w:val="outset" w:sz="6" w:space="0" w:color="auto"/>
              <w:left w:val="outset" w:sz="6" w:space="0" w:color="auto"/>
              <w:bottom w:val="outset" w:sz="6" w:space="0" w:color="auto"/>
              <w:right w:val="outset" w:sz="6" w:space="0" w:color="auto"/>
            </w:tcBorders>
            <w:vAlign w:val="center"/>
          </w:tcPr>
          <w:p w14:paraId="42E78668" w14:textId="77777777" w:rsidR="00E04A98" w:rsidRPr="00E04A98" w:rsidRDefault="00E04A98" w:rsidP="00B459B5">
            <w:pPr>
              <w:spacing w:after="0"/>
              <w:ind w:left="119"/>
              <w:rPr>
                <w:rFonts w:asciiTheme="minorBidi" w:hAnsiTheme="minorBidi"/>
              </w:rPr>
            </w:pPr>
          </w:p>
        </w:tc>
      </w:tr>
    </w:tbl>
    <w:p w14:paraId="20A69683" w14:textId="77777777" w:rsidR="009612ED" w:rsidRPr="009612ED" w:rsidRDefault="009612ED" w:rsidP="00816F04">
      <w:pPr>
        <w:spacing w:after="0"/>
        <w:ind w:left="157"/>
        <w:rPr>
          <w:rFonts w:ascii="Arial" w:hAnsi="Arial" w:cs="Arial"/>
          <w:sz w:val="24"/>
          <w:szCs w:val="24"/>
        </w:rPr>
      </w:pPr>
    </w:p>
    <w:sectPr w:rsidR="009612ED" w:rsidRPr="009612ED" w:rsidSect="00B459B5">
      <w:headerReference w:type="default" r:id="rId11"/>
      <w:footerReference w:type="default" r:id="rId12"/>
      <w:pgSz w:w="11906" w:h="16838"/>
      <w:pgMar w:top="2368" w:right="707" w:bottom="1247" w:left="1247" w:header="568"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2F0330" w14:textId="77777777" w:rsidR="00F67E43" w:rsidRDefault="00F67E43" w:rsidP="00AC321C">
      <w:pPr>
        <w:spacing w:after="0" w:line="240" w:lineRule="auto"/>
      </w:pPr>
      <w:r>
        <w:separator/>
      </w:r>
    </w:p>
  </w:endnote>
  <w:endnote w:type="continuationSeparator" w:id="0">
    <w:p w14:paraId="79D35967" w14:textId="77777777" w:rsidR="00F67E43" w:rsidRDefault="00F67E43" w:rsidP="00AC3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42230655"/>
      <w:docPartObj>
        <w:docPartGallery w:val="Page Numbers (Bottom of Page)"/>
        <w:docPartUnique/>
      </w:docPartObj>
    </w:sdtPr>
    <w:sdtEndPr>
      <w:rPr>
        <w:noProof/>
      </w:rPr>
    </w:sdtEndPr>
    <w:sdtContent>
      <w:p w14:paraId="218B94B1" w14:textId="57B90815" w:rsidR="00B608BF" w:rsidRDefault="00B608BF" w:rsidP="00C85A98">
        <w:pPr>
          <w:pStyle w:val="Footer"/>
          <w:jc w:val="right"/>
        </w:pPr>
        <w:r>
          <w:fldChar w:fldCharType="begin"/>
        </w:r>
        <w:r>
          <w:instrText xml:space="preserve"> PAGE   \* MERGEFORMAT </w:instrText>
        </w:r>
        <w:r>
          <w:fldChar w:fldCharType="separate"/>
        </w:r>
        <w:r w:rsidR="00806E9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20810D" w14:textId="77777777" w:rsidR="00F67E43" w:rsidRDefault="00F67E43" w:rsidP="00AC321C">
      <w:pPr>
        <w:spacing w:after="0" w:line="240" w:lineRule="auto"/>
      </w:pPr>
      <w:r>
        <w:separator/>
      </w:r>
    </w:p>
  </w:footnote>
  <w:footnote w:type="continuationSeparator" w:id="0">
    <w:p w14:paraId="37C74D75" w14:textId="77777777" w:rsidR="00F67E43" w:rsidRDefault="00F67E43" w:rsidP="00AC3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2F6149" w14:textId="3A765F36" w:rsidR="0083692D" w:rsidRPr="0083692D" w:rsidRDefault="0083692D" w:rsidP="0083692D">
    <w:pPr>
      <w:pStyle w:val="Header"/>
    </w:pPr>
    <w:r w:rsidRPr="0083692D">
      <w:rPr>
        <w:noProof/>
      </w:rPr>
      <w:drawing>
        <wp:inline distT="0" distB="0" distL="0" distR="0" wp14:anchorId="52F2DDAF" wp14:editId="66F1092B">
          <wp:extent cx="5438775" cy="952500"/>
          <wp:effectExtent l="0" t="0" r="9525" b="0"/>
          <wp:docPr id="1190297714" name="Picture 2" descr="A group of arrow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37978" name="Picture 2" descr="A group of arrows with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952500"/>
                  </a:xfrm>
                  <a:prstGeom prst="rect">
                    <a:avLst/>
                  </a:prstGeom>
                  <a:noFill/>
                  <a:ln>
                    <a:noFill/>
                  </a:ln>
                </pic:spPr>
              </pic:pic>
            </a:graphicData>
          </a:graphic>
        </wp:inline>
      </w:drawing>
    </w:r>
  </w:p>
  <w:p w14:paraId="0172C005" w14:textId="77777777" w:rsidR="003C2EF4" w:rsidRDefault="003C2EF4" w:rsidP="00ED1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0E2150"/>
    <w:multiLevelType w:val="hybridMultilevel"/>
    <w:tmpl w:val="7E4C90D4"/>
    <w:lvl w:ilvl="0" w:tplc="964E919C">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A25B14"/>
    <w:multiLevelType w:val="hybridMultilevel"/>
    <w:tmpl w:val="1400B40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4332955"/>
    <w:multiLevelType w:val="hybridMultilevel"/>
    <w:tmpl w:val="B54218BE"/>
    <w:lvl w:ilvl="0" w:tplc="1BEA38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6D2592"/>
    <w:multiLevelType w:val="hybridMultilevel"/>
    <w:tmpl w:val="16D2C7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1B12A6"/>
    <w:multiLevelType w:val="hybridMultilevel"/>
    <w:tmpl w:val="DF2ACF30"/>
    <w:lvl w:ilvl="0" w:tplc="F760D5BE">
      <w:start w:val="1"/>
      <w:numFmt w:val="upperLetter"/>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28877519">
    <w:abstractNumId w:val="0"/>
  </w:num>
  <w:num w:numId="2" w16cid:durableId="1354304351">
    <w:abstractNumId w:val="4"/>
  </w:num>
  <w:num w:numId="3" w16cid:durableId="1253006691">
    <w:abstractNumId w:val="2"/>
  </w:num>
  <w:num w:numId="4" w16cid:durableId="1147011926">
    <w:abstractNumId w:val="1"/>
  </w:num>
  <w:num w:numId="5" w16cid:durableId="1685399877">
    <w:abstractNumId w:val="3"/>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21C"/>
    <w:rsid w:val="00002544"/>
    <w:rsid w:val="000137DB"/>
    <w:rsid w:val="00016038"/>
    <w:rsid w:val="00017B49"/>
    <w:rsid w:val="00021C54"/>
    <w:rsid w:val="00032F4C"/>
    <w:rsid w:val="00046181"/>
    <w:rsid w:val="000722BC"/>
    <w:rsid w:val="0008432A"/>
    <w:rsid w:val="00092F29"/>
    <w:rsid w:val="00095298"/>
    <w:rsid w:val="000956EC"/>
    <w:rsid w:val="00095BFC"/>
    <w:rsid w:val="00096FAB"/>
    <w:rsid w:val="000B6F1F"/>
    <w:rsid w:val="000C2ED9"/>
    <w:rsid w:val="000D7A35"/>
    <w:rsid w:val="000E14A7"/>
    <w:rsid w:val="001038B8"/>
    <w:rsid w:val="001048E4"/>
    <w:rsid w:val="00105FFA"/>
    <w:rsid w:val="0013676A"/>
    <w:rsid w:val="001375F2"/>
    <w:rsid w:val="00140A4F"/>
    <w:rsid w:val="00151D9C"/>
    <w:rsid w:val="0015248D"/>
    <w:rsid w:val="0016300E"/>
    <w:rsid w:val="00163404"/>
    <w:rsid w:val="001635D4"/>
    <w:rsid w:val="001736B5"/>
    <w:rsid w:val="00177229"/>
    <w:rsid w:val="0018213E"/>
    <w:rsid w:val="00182B62"/>
    <w:rsid w:val="0018779F"/>
    <w:rsid w:val="00197ABF"/>
    <w:rsid w:val="001A6CBF"/>
    <w:rsid w:val="001B2111"/>
    <w:rsid w:val="001B2AE5"/>
    <w:rsid w:val="001C6F03"/>
    <w:rsid w:val="001E1B56"/>
    <w:rsid w:val="001E430B"/>
    <w:rsid w:val="001E4D67"/>
    <w:rsid w:val="00207438"/>
    <w:rsid w:val="0021639A"/>
    <w:rsid w:val="00225E64"/>
    <w:rsid w:val="002264C4"/>
    <w:rsid w:val="002321C0"/>
    <w:rsid w:val="00237F10"/>
    <w:rsid w:val="0025262E"/>
    <w:rsid w:val="00263D76"/>
    <w:rsid w:val="00267C13"/>
    <w:rsid w:val="0027334E"/>
    <w:rsid w:val="00282BD4"/>
    <w:rsid w:val="002865C2"/>
    <w:rsid w:val="00297E8D"/>
    <w:rsid w:val="002A6615"/>
    <w:rsid w:val="002B7C50"/>
    <w:rsid w:val="002C6C02"/>
    <w:rsid w:val="002F6287"/>
    <w:rsid w:val="0031793C"/>
    <w:rsid w:val="00320078"/>
    <w:rsid w:val="00321F32"/>
    <w:rsid w:val="003237F4"/>
    <w:rsid w:val="00323F3F"/>
    <w:rsid w:val="00324B88"/>
    <w:rsid w:val="003606DB"/>
    <w:rsid w:val="003617E9"/>
    <w:rsid w:val="00380B95"/>
    <w:rsid w:val="003930C6"/>
    <w:rsid w:val="00395BD6"/>
    <w:rsid w:val="003A0910"/>
    <w:rsid w:val="003B3016"/>
    <w:rsid w:val="003C2EF4"/>
    <w:rsid w:val="003C539E"/>
    <w:rsid w:val="003C5964"/>
    <w:rsid w:val="003D0733"/>
    <w:rsid w:val="003D4911"/>
    <w:rsid w:val="003E308A"/>
    <w:rsid w:val="004148E8"/>
    <w:rsid w:val="0042146A"/>
    <w:rsid w:val="00432FDA"/>
    <w:rsid w:val="00437375"/>
    <w:rsid w:val="00455F12"/>
    <w:rsid w:val="004567F7"/>
    <w:rsid w:val="00471EE3"/>
    <w:rsid w:val="00482514"/>
    <w:rsid w:val="00490D4D"/>
    <w:rsid w:val="00490EFF"/>
    <w:rsid w:val="004A393B"/>
    <w:rsid w:val="004A3ED7"/>
    <w:rsid w:val="004B5407"/>
    <w:rsid w:val="004C00C9"/>
    <w:rsid w:val="004E211F"/>
    <w:rsid w:val="004F37FA"/>
    <w:rsid w:val="004F41B8"/>
    <w:rsid w:val="005040CF"/>
    <w:rsid w:val="0050720C"/>
    <w:rsid w:val="0052122D"/>
    <w:rsid w:val="00527531"/>
    <w:rsid w:val="005447E7"/>
    <w:rsid w:val="00546DBC"/>
    <w:rsid w:val="00564AF8"/>
    <w:rsid w:val="0057336F"/>
    <w:rsid w:val="005763E6"/>
    <w:rsid w:val="005778E1"/>
    <w:rsid w:val="00584C29"/>
    <w:rsid w:val="00587423"/>
    <w:rsid w:val="00592287"/>
    <w:rsid w:val="005A70C9"/>
    <w:rsid w:val="005A778C"/>
    <w:rsid w:val="005B09A8"/>
    <w:rsid w:val="005B29C4"/>
    <w:rsid w:val="005C3075"/>
    <w:rsid w:val="005C7335"/>
    <w:rsid w:val="005E4899"/>
    <w:rsid w:val="00607491"/>
    <w:rsid w:val="00610ADD"/>
    <w:rsid w:val="006176E4"/>
    <w:rsid w:val="00626DC3"/>
    <w:rsid w:val="00636D83"/>
    <w:rsid w:val="0064487F"/>
    <w:rsid w:val="0064705A"/>
    <w:rsid w:val="00650787"/>
    <w:rsid w:val="00655E35"/>
    <w:rsid w:val="006661E5"/>
    <w:rsid w:val="00666E77"/>
    <w:rsid w:val="00674195"/>
    <w:rsid w:val="0068331C"/>
    <w:rsid w:val="00690011"/>
    <w:rsid w:val="006A2AE3"/>
    <w:rsid w:val="006B0A34"/>
    <w:rsid w:val="006B64CB"/>
    <w:rsid w:val="006C37DD"/>
    <w:rsid w:val="006D0058"/>
    <w:rsid w:val="006D0617"/>
    <w:rsid w:val="006E5609"/>
    <w:rsid w:val="006E750E"/>
    <w:rsid w:val="006F4817"/>
    <w:rsid w:val="007101DB"/>
    <w:rsid w:val="007356FB"/>
    <w:rsid w:val="0074562A"/>
    <w:rsid w:val="007456F1"/>
    <w:rsid w:val="007511B4"/>
    <w:rsid w:val="007538CE"/>
    <w:rsid w:val="00756F5F"/>
    <w:rsid w:val="00767BAB"/>
    <w:rsid w:val="00787F33"/>
    <w:rsid w:val="00793AC2"/>
    <w:rsid w:val="007A639C"/>
    <w:rsid w:val="007B20F8"/>
    <w:rsid w:val="007B69F3"/>
    <w:rsid w:val="008060CB"/>
    <w:rsid w:val="00806E9C"/>
    <w:rsid w:val="00813CAA"/>
    <w:rsid w:val="0081602A"/>
    <w:rsid w:val="00816F04"/>
    <w:rsid w:val="0083692D"/>
    <w:rsid w:val="00842092"/>
    <w:rsid w:val="008455B6"/>
    <w:rsid w:val="00846686"/>
    <w:rsid w:val="0086005C"/>
    <w:rsid w:val="00891C73"/>
    <w:rsid w:val="008A28D4"/>
    <w:rsid w:val="008B00E2"/>
    <w:rsid w:val="008B06CA"/>
    <w:rsid w:val="008B7298"/>
    <w:rsid w:val="00901096"/>
    <w:rsid w:val="009138E0"/>
    <w:rsid w:val="00916012"/>
    <w:rsid w:val="00925A61"/>
    <w:rsid w:val="00947614"/>
    <w:rsid w:val="00953153"/>
    <w:rsid w:val="009612ED"/>
    <w:rsid w:val="0099519F"/>
    <w:rsid w:val="009B4348"/>
    <w:rsid w:val="009D494A"/>
    <w:rsid w:val="009F7270"/>
    <w:rsid w:val="00A04F76"/>
    <w:rsid w:val="00A1109E"/>
    <w:rsid w:val="00A14A62"/>
    <w:rsid w:val="00A14E48"/>
    <w:rsid w:val="00A172B0"/>
    <w:rsid w:val="00A372E5"/>
    <w:rsid w:val="00A43DB8"/>
    <w:rsid w:val="00A56735"/>
    <w:rsid w:val="00A607EB"/>
    <w:rsid w:val="00A6656E"/>
    <w:rsid w:val="00A94607"/>
    <w:rsid w:val="00A95C04"/>
    <w:rsid w:val="00A96EF0"/>
    <w:rsid w:val="00AA4C10"/>
    <w:rsid w:val="00AA667E"/>
    <w:rsid w:val="00AB2504"/>
    <w:rsid w:val="00AB31F7"/>
    <w:rsid w:val="00AC321C"/>
    <w:rsid w:val="00AD0AE3"/>
    <w:rsid w:val="00AE4E2A"/>
    <w:rsid w:val="00AF0818"/>
    <w:rsid w:val="00AF094F"/>
    <w:rsid w:val="00AF629B"/>
    <w:rsid w:val="00AF7B5F"/>
    <w:rsid w:val="00B00EB6"/>
    <w:rsid w:val="00B1223E"/>
    <w:rsid w:val="00B2162C"/>
    <w:rsid w:val="00B365FB"/>
    <w:rsid w:val="00B459B5"/>
    <w:rsid w:val="00B53CDC"/>
    <w:rsid w:val="00B608BF"/>
    <w:rsid w:val="00B618BD"/>
    <w:rsid w:val="00B71061"/>
    <w:rsid w:val="00B84F35"/>
    <w:rsid w:val="00B84FDE"/>
    <w:rsid w:val="00B85899"/>
    <w:rsid w:val="00BA2240"/>
    <w:rsid w:val="00BA309D"/>
    <w:rsid w:val="00BB42F7"/>
    <w:rsid w:val="00BB5A02"/>
    <w:rsid w:val="00BC6A70"/>
    <w:rsid w:val="00BE2286"/>
    <w:rsid w:val="00BE2D34"/>
    <w:rsid w:val="00C01452"/>
    <w:rsid w:val="00C12766"/>
    <w:rsid w:val="00C220A3"/>
    <w:rsid w:val="00C22A0A"/>
    <w:rsid w:val="00C2674B"/>
    <w:rsid w:val="00C36121"/>
    <w:rsid w:val="00C5396C"/>
    <w:rsid w:val="00C53F95"/>
    <w:rsid w:val="00C54563"/>
    <w:rsid w:val="00C64821"/>
    <w:rsid w:val="00C712BF"/>
    <w:rsid w:val="00C85A98"/>
    <w:rsid w:val="00CA4D10"/>
    <w:rsid w:val="00CA65EA"/>
    <w:rsid w:val="00CB1AD7"/>
    <w:rsid w:val="00CB3672"/>
    <w:rsid w:val="00CC2177"/>
    <w:rsid w:val="00CD2561"/>
    <w:rsid w:val="00CD6B44"/>
    <w:rsid w:val="00CF4864"/>
    <w:rsid w:val="00D03A67"/>
    <w:rsid w:val="00D25846"/>
    <w:rsid w:val="00D27BA1"/>
    <w:rsid w:val="00D42838"/>
    <w:rsid w:val="00D45082"/>
    <w:rsid w:val="00D62FF6"/>
    <w:rsid w:val="00D73B2C"/>
    <w:rsid w:val="00D84C48"/>
    <w:rsid w:val="00D954CD"/>
    <w:rsid w:val="00DA028F"/>
    <w:rsid w:val="00DB59BE"/>
    <w:rsid w:val="00DB700E"/>
    <w:rsid w:val="00DC6A19"/>
    <w:rsid w:val="00DE580F"/>
    <w:rsid w:val="00E01499"/>
    <w:rsid w:val="00E01F63"/>
    <w:rsid w:val="00E0284F"/>
    <w:rsid w:val="00E04958"/>
    <w:rsid w:val="00E04A98"/>
    <w:rsid w:val="00E07FF6"/>
    <w:rsid w:val="00E11D3B"/>
    <w:rsid w:val="00E13314"/>
    <w:rsid w:val="00E14702"/>
    <w:rsid w:val="00E154F9"/>
    <w:rsid w:val="00E32A22"/>
    <w:rsid w:val="00E37330"/>
    <w:rsid w:val="00E56E72"/>
    <w:rsid w:val="00E57A30"/>
    <w:rsid w:val="00E655AA"/>
    <w:rsid w:val="00E760FE"/>
    <w:rsid w:val="00E841C7"/>
    <w:rsid w:val="00EA1D60"/>
    <w:rsid w:val="00EA2B14"/>
    <w:rsid w:val="00EA3286"/>
    <w:rsid w:val="00EA56A6"/>
    <w:rsid w:val="00EB32A0"/>
    <w:rsid w:val="00ED144D"/>
    <w:rsid w:val="00ED5CEE"/>
    <w:rsid w:val="00EE7FE6"/>
    <w:rsid w:val="00EF222D"/>
    <w:rsid w:val="00EF40FB"/>
    <w:rsid w:val="00EF6DB2"/>
    <w:rsid w:val="00F024E6"/>
    <w:rsid w:val="00F04684"/>
    <w:rsid w:val="00F13C55"/>
    <w:rsid w:val="00F162DC"/>
    <w:rsid w:val="00F255F6"/>
    <w:rsid w:val="00F27E0A"/>
    <w:rsid w:val="00F33031"/>
    <w:rsid w:val="00F4337E"/>
    <w:rsid w:val="00F63AF2"/>
    <w:rsid w:val="00F652B3"/>
    <w:rsid w:val="00F67E43"/>
    <w:rsid w:val="00F7506B"/>
    <w:rsid w:val="00F80680"/>
    <w:rsid w:val="00F86B4F"/>
    <w:rsid w:val="00F93A3F"/>
    <w:rsid w:val="00FA7240"/>
    <w:rsid w:val="00FB0748"/>
    <w:rsid w:val="00FC3DE6"/>
    <w:rsid w:val="00FC7DB1"/>
    <w:rsid w:val="00FD0125"/>
    <w:rsid w:val="00FD24CB"/>
    <w:rsid w:val="00FD5798"/>
    <w:rsid w:val="00FE342D"/>
    <w:rsid w:val="12CE32B0"/>
    <w:rsid w:val="1C8E07EF"/>
    <w:rsid w:val="2BD7672A"/>
    <w:rsid w:val="3740D263"/>
    <w:rsid w:val="473A8FA5"/>
    <w:rsid w:val="4905419E"/>
    <w:rsid w:val="5E9D1697"/>
    <w:rsid w:val="7930D086"/>
    <w:rsid w:val="7D0514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5E66B"/>
  <w15:docId w15:val="{18F157DF-589C-4683-B1C8-9D861AB6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21C"/>
    <w:rPr>
      <w:rFonts w:ascii="Tahoma" w:hAnsi="Tahoma" w:cs="Tahoma"/>
      <w:sz w:val="16"/>
      <w:szCs w:val="16"/>
    </w:rPr>
  </w:style>
  <w:style w:type="paragraph" w:styleId="ListParagraph">
    <w:name w:val="List Paragraph"/>
    <w:basedOn w:val="Normal"/>
    <w:uiPriority w:val="34"/>
    <w:qFormat/>
    <w:rsid w:val="00AC321C"/>
    <w:pPr>
      <w:ind w:left="720"/>
      <w:contextualSpacing/>
    </w:pPr>
  </w:style>
  <w:style w:type="paragraph" w:styleId="Header">
    <w:name w:val="header"/>
    <w:basedOn w:val="Normal"/>
    <w:link w:val="HeaderChar"/>
    <w:uiPriority w:val="99"/>
    <w:unhideWhenUsed/>
    <w:rsid w:val="00AC3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21C"/>
  </w:style>
  <w:style w:type="paragraph" w:styleId="Footer">
    <w:name w:val="footer"/>
    <w:basedOn w:val="Normal"/>
    <w:link w:val="FooterChar"/>
    <w:uiPriority w:val="99"/>
    <w:unhideWhenUsed/>
    <w:rsid w:val="00AC3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21C"/>
  </w:style>
  <w:style w:type="paragraph" w:customStyle="1" w:styleId="paragraph">
    <w:name w:val="paragraph"/>
    <w:basedOn w:val="Normal"/>
    <w:rsid w:val="00D450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45082"/>
  </w:style>
  <w:style w:type="character" w:customStyle="1" w:styleId="eop">
    <w:name w:val="eop"/>
    <w:basedOn w:val="DefaultParagraphFont"/>
    <w:rsid w:val="00D45082"/>
  </w:style>
  <w:style w:type="paragraph" w:styleId="BodyText">
    <w:name w:val="Body Text"/>
    <w:basedOn w:val="Normal"/>
    <w:link w:val="BodyTextChar"/>
    <w:rsid w:val="00816F04"/>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16F04"/>
    <w:rPr>
      <w:rFonts w:ascii="Times New Roman" w:eastAsia="Times New Roman" w:hAnsi="Times New Roman" w:cs="Times New Roman"/>
      <w:sz w:val="28"/>
      <w:szCs w:val="20"/>
    </w:rPr>
  </w:style>
  <w:style w:type="table" w:styleId="TableGrid">
    <w:name w:val="Table Grid"/>
    <w:basedOn w:val="TableNormal"/>
    <w:uiPriority w:val="59"/>
    <w:rsid w:val="00816F0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816F04"/>
    <w:pPr>
      <w:spacing w:after="0" w:line="240" w:lineRule="auto"/>
    </w:pPr>
    <w:rPr>
      <w:rFonts w:ascii="Calibri" w:eastAsia="Calibri" w:hAnsi="Calibri" w:cs="Times New Roman"/>
      <w:lang w:eastAsia="en-GB"/>
    </w:rPr>
  </w:style>
  <w:style w:type="paragraph" w:styleId="Revision">
    <w:name w:val="Revision"/>
    <w:hidden/>
    <w:uiPriority w:val="99"/>
    <w:semiHidden/>
    <w:rsid w:val="00587423"/>
    <w:pPr>
      <w:spacing w:after="0" w:line="240" w:lineRule="auto"/>
    </w:pPr>
  </w:style>
  <w:style w:type="character" w:styleId="CommentReference">
    <w:name w:val="annotation reference"/>
    <w:basedOn w:val="DefaultParagraphFont"/>
    <w:uiPriority w:val="99"/>
    <w:semiHidden/>
    <w:unhideWhenUsed/>
    <w:rsid w:val="00587423"/>
    <w:rPr>
      <w:sz w:val="16"/>
      <w:szCs w:val="16"/>
    </w:rPr>
  </w:style>
  <w:style w:type="paragraph" w:styleId="CommentText">
    <w:name w:val="annotation text"/>
    <w:basedOn w:val="Normal"/>
    <w:link w:val="CommentTextChar"/>
    <w:uiPriority w:val="99"/>
    <w:unhideWhenUsed/>
    <w:rsid w:val="00587423"/>
    <w:pPr>
      <w:spacing w:line="240" w:lineRule="auto"/>
    </w:pPr>
    <w:rPr>
      <w:sz w:val="20"/>
      <w:szCs w:val="20"/>
    </w:rPr>
  </w:style>
  <w:style w:type="character" w:customStyle="1" w:styleId="CommentTextChar">
    <w:name w:val="Comment Text Char"/>
    <w:basedOn w:val="DefaultParagraphFont"/>
    <w:link w:val="CommentText"/>
    <w:uiPriority w:val="99"/>
    <w:rsid w:val="00587423"/>
    <w:rPr>
      <w:sz w:val="20"/>
      <w:szCs w:val="20"/>
    </w:rPr>
  </w:style>
  <w:style w:type="paragraph" w:styleId="CommentSubject">
    <w:name w:val="annotation subject"/>
    <w:basedOn w:val="CommentText"/>
    <w:next w:val="CommentText"/>
    <w:link w:val="CommentSubjectChar"/>
    <w:uiPriority w:val="99"/>
    <w:semiHidden/>
    <w:unhideWhenUsed/>
    <w:rsid w:val="00587423"/>
    <w:rPr>
      <w:b/>
      <w:bCs/>
    </w:rPr>
  </w:style>
  <w:style w:type="character" w:customStyle="1" w:styleId="CommentSubjectChar">
    <w:name w:val="Comment Subject Char"/>
    <w:basedOn w:val="CommentTextChar"/>
    <w:link w:val="CommentSubject"/>
    <w:uiPriority w:val="99"/>
    <w:semiHidden/>
    <w:rsid w:val="005874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45062">
      <w:bodyDiv w:val="1"/>
      <w:marLeft w:val="0"/>
      <w:marRight w:val="0"/>
      <w:marTop w:val="0"/>
      <w:marBottom w:val="0"/>
      <w:divBdr>
        <w:top w:val="none" w:sz="0" w:space="0" w:color="auto"/>
        <w:left w:val="none" w:sz="0" w:space="0" w:color="auto"/>
        <w:bottom w:val="none" w:sz="0" w:space="0" w:color="auto"/>
        <w:right w:val="none" w:sz="0" w:space="0" w:color="auto"/>
      </w:divBdr>
    </w:div>
    <w:div w:id="1728527873">
      <w:bodyDiv w:val="1"/>
      <w:marLeft w:val="0"/>
      <w:marRight w:val="0"/>
      <w:marTop w:val="0"/>
      <w:marBottom w:val="0"/>
      <w:divBdr>
        <w:top w:val="none" w:sz="0" w:space="0" w:color="auto"/>
        <w:left w:val="none" w:sz="0" w:space="0" w:color="auto"/>
        <w:bottom w:val="none" w:sz="0" w:space="0" w:color="auto"/>
        <w:right w:val="none" w:sz="0" w:space="0" w:color="auto"/>
      </w:divBdr>
    </w:div>
    <w:div w:id="1946646020">
      <w:bodyDiv w:val="1"/>
      <w:marLeft w:val="0"/>
      <w:marRight w:val="0"/>
      <w:marTop w:val="0"/>
      <w:marBottom w:val="0"/>
      <w:divBdr>
        <w:top w:val="none" w:sz="0" w:space="0" w:color="auto"/>
        <w:left w:val="none" w:sz="0" w:space="0" w:color="auto"/>
        <w:bottom w:val="none" w:sz="0" w:space="0" w:color="auto"/>
        <w:right w:val="none" w:sz="0" w:space="0" w:color="auto"/>
      </w:divBdr>
      <w:divsChild>
        <w:div w:id="319237560">
          <w:marLeft w:val="0"/>
          <w:marRight w:val="0"/>
          <w:marTop w:val="30"/>
          <w:marBottom w:val="30"/>
          <w:divBdr>
            <w:top w:val="none" w:sz="0" w:space="0" w:color="auto"/>
            <w:left w:val="none" w:sz="0" w:space="0" w:color="auto"/>
            <w:bottom w:val="none" w:sz="0" w:space="0" w:color="auto"/>
            <w:right w:val="none" w:sz="0" w:space="0" w:color="auto"/>
          </w:divBdr>
          <w:divsChild>
            <w:div w:id="760611936">
              <w:marLeft w:val="0"/>
              <w:marRight w:val="0"/>
              <w:marTop w:val="0"/>
              <w:marBottom w:val="0"/>
              <w:divBdr>
                <w:top w:val="none" w:sz="0" w:space="0" w:color="auto"/>
                <w:left w:val="none" w:sz="0" w:space="0" w:color="auto"/>
                <w:bottom w:val="none" w:sz="0" w:space="0" w:color="auto"/>
                <w:right w:val="none" w:sz="0" w:space="0" w:color="auto"/>
              </w:divBdr>
              <w:divsChild>
                <w:div w:id="1972859543">
                  <w:marLeft w:val="0"/>
                  <w:marRight w:val="0"/>
                  <w:marTop w:val="0"/>
                  <w:marBottom w:val="0"/>
                  <w:divBdr>
                    <w:top w:val="none" w:sz="0" w:space="0" w:color="auto"/>
                    <w:left w:val="none" w:sz="0" w:space="0" w:color="auto"/>
                    <w:bottom w:val="none" w:sz="0" w:space="0" w:color="auto"/>
                    <w:right w:val="none" w:sz="0" w:space="0" w:color="auto"/>
                  </w:divBdr>
                </w:div>
              </w:divsChild>
            </w:div>
            <w:div w:id="175537163">
              <w:marLeft w:val="0"/>
              <w:marRight w:val="0"/>
              <w:marTop w:val="0"/>
              <w:marBottom w:val="0"/>
              <w:divBdr>
                <w:top w:val="none" w:sz="0" w:space="0" w:color="auto"/>
                <w:left w:val="none" w:sz="0" w:space="0" w:color="auto"/>
                <w:bottom w:val="none" w:sz="0" w:space="0" w:color="auto"/>
                <w:right w:val="none" w:sz="0" w:space="0" w:color="auto"/>
              </w:divBdr>
              <w:divsChild>
                <w:div w:id="1584292978">
                  <w:marLeft w:val="0"/>
                  <w:marRight w:val="0"/>
                  <w:marTop w:val="0"/>
                  <w:marBottom w:val="0"/>
                  <w:divBdr>
                    <w:top w:val="none" w:sz="0" w:space="0" w:color="auto"/>
                    <w:left w:val="none" w:sz="0" w:space="0" w:color="auto"/>
                    <w:bottom w:val="none" w:sz="0" w:space="0" w:color="auto"/>
                    <w:right w:val="none" w:sz="0" w:space="0" w:color="auto"/>
                  </w:divBdr>
                </w:div>
              </w:divsChild>
            </w:div>
            <w:div w:id="158234596">
              <w:marLeft w:val="0"/>
              <w:marRight w:val="0"/>
              <w:marTop w:val="0"/>
              <w:marBottom w:val="0"/>
              <w:divBdr>
                <w:top w:val="none" w:sz="0" w:space="0" w:color="auto"/>
                <w:left w:val="none" w:sz="0" w:space="0" w:color="auto"/>
                <w:bottom w:val="none" w:sz="0" w:space="0" w:color="auto"/>
                <w:right w:val="none" w:sz="0" w:space="0" w:color="auto"/>
              </w:divBdr>
              <w:divsChild>
                <w:div w:id="1363093881">
                  <w:marLeft w:val="0"/>
                  <w:marRight w:val="0"/>
                  <w:marTop w:val="0"/>
                  <w:marBottom w:val="0"/>
                  <w:divBdr>
                    <w:top w:val="none" w:sz="0" w:space="0" w:color="auto"/>
                    <w:left w:val="none" w:sz="0" w:space="0" w:color="auto"/>
                    <w:bottom w:val="none" w:sz="0" w:space="0" w:color="auto"/>
                    <w:right w:val="none" w:sz="0" w:space="0" w:color="auto"/>
                  </w:divBdr>
                </w:div>
              </w:divsChild>
            </w:div>
            <w:div w:id="676152942">
              <w:marLeft w:val="0"/>
              <w:marRight w:val="0"/>
              <w:marTop w:val="0"/>
              <w:marBottom w:val="0"/>
              <w:divBdr>
                <w:top w:val="none" w:sz="0" w:space="0" w:color="auto"/>
                <w:left w:val="none" w:sz="0" w:space="0" w:color="auto"/>
                <w:bottom w:val="none" w:sz="0" w:space="0" w:color="auto"/>
                <w:right w:val="none" w:sz="0" w:space="0" w:color="auto"/>
              </w:divBdr>
              <w:divsChild>
                <w:div w:id="301812595">
                  <w:marLeft w:val="0"/>
                  <w:marRight w:val="0"/>
                  <w:marTop w:val="0"/>
                  <w:marBottom w:val="0"/>
                  <w:divBdr>
                    <w:top w:val="none" w:sz="0" w:space="0" w:color="auto"/>
                    <w:left w:val="none" w:sz="0" w:space="0" w:color="auto"/>
                    <w:bottom w:val="none" w:sz="0" w:space="0" w:color="auto"/>
                    <w:right w:val="none" w:sz="0" w:space="0" w:color="auto"/>
                  </w:divBdr>
                </w:div>
              </w:divsChild>
            </w:div>
            <w:div w:id="1390691226">
              <w:marLeft w:val="0"/>
              <w:marRight w:val="0"/>
              <w:marTop w:val="0"/>
              <w:marBottom w:val="0"/>
              <w:divBdr>
                <w:top w:val="none" w:sz="0" w:space="0" w:color="auto"/>
                <w:left w:val="none" w:sz="0" w:space="0" w:color="auto"/>
                <w:bottom w:val="none" w:sz="0" w:space="0" w:color="auto"/>
                <w:right w:val="none" w:sz="0" w:space="0" w:color="auto"/>
              </w:divBdr>
              <w:divsChild>
                <w:div w:id="2143307266">
                  <w:marLeft w:val="0"/>
                  <w:marRight w:val="0"/>
                  <w:marTop w:val="0"/>
                  <w:marBottom w:val="0"/>
                  <w:divBdr>
                    <w:top w:val="none" w:sz="0" w:space="0" w:color="auto"/>
                    <w:left w:val="none" w:sz="0" w:space="0" w:color="auto"/>
                    <w:bottom w:val="none" w:sz="0" w:space="0" w:color="auto"/>
                    <w:right w:val="none" w:sz="0" w:space="0" w:color="auto"/>
                  </w:divBdr>
                </w:div>
              </w:divsChild>
            </w:div>
            <w:div w:id="840658286">
              <w:marLeft w:val="0"/>
              <w:marRight w:val="0"/>
              <w:marTop w:val="0"/>
              <w:marBottom w:val="0"/>
              <w:divBdr>
                <w:top w:val="none" w:sz="0" w:space="0" w:color="auto"/>
                <w:left w:val="none" w:sz="0" w:space="0" w:color="auto"/>
                <w:bottom w:val="none" w:sz="0" w:space="0" w:color="auto"/>
                <w:right w:val="none" w:sz="0" w:space="0" w:color="auto"/>
              </w:divBdr>
              <w:divsChild>
                <w:div w:id="2116945515">
                  <w:marLeft w:val="0"/>
                  <w:marRight w:val="0"/>
                  <w:marTop w:val="0"/>
                  <w:marBottom w:val="0"/>
                  <w:divBdr>
                    <w:top w:val="none" w:sz="0" w:space="0" w:color="auto"/>
                    <w:left w:val="none" w:sz="0" w:space="0" w:color="auto"/>
                    <w:bottom w:val="none" w:sz="0" w:space="0" w:color="auto"/>
                    <w:right w:val="none" w:sz="0" w:space="0" w:color="auto"/>
                  </w:divBdr>
                </w:div>
              </w:divsChild>
            </w:div>
            <w:div w:id="1768844667">
              <w:marLeft w:val="0"/>
              <w:marRight w:val="0"/>
              <w:marTop w:val="0"/>
              <w:marBottom w:val="0"/>
              <w:divBdr>
                <w:top w:val="none" w:sz="0" w:space="0" w:color="auto"/>
                <w:left w:val="none" w:sz="0" w:space="0" w:color="auto"/>
                <w:bottom w:val="none" w:sz="0" w:space="0" w:color="auto"/>
                <w:right w:val="none" w:sz="0" w:space="0" w:color="auto"/>
              </w:divBdr>
              <w:divsChild>
                <w:div w:id="843665573">
                  <w:marLeft w:val="0"/>
                  <w:marRight w:val="0"/>
                  <w:marTop w:val="0"/>
                  <w:marBottom w:val="0"/>
                  <w:divBdr>
                    <w:top w:val="none" w:sz="0" w:space="0" w:color="auto"/>
                    <w:left w:val="none" w:sz="0" w:space="0" w:color="auto"/>
                    <w:bottom w:val="none" w:sz="0" w:space="0" w:color="auto"/>
                    <w:right w:val="none" w:sz="0" w:space="0" w:color="auto"/>
                  </w:divBdr>
                </w:div>
              </w:divsChild>
            </w:div>
            <w:div w:id="1338073221">
              <w:marLeft w:val="0"/>
              <w:marRight w:val="0"/>
              <w:marTop w:val="0"/>
              <w:marBottom w:val="0"/>
              <w:divBdr>
                <w:top w:val="none" w:sz="0" w:space="0" w:color="auto"/>
                <w:left w:val="none" w:sz="0" w:space="0" w:color="auto"/>
                <w:bottom w:val="none" w:sz="0" w:space="0" w:color="auto"/>
                <w:right w:val="none" w:sz="0" w:space="0" w:color="auto"/>
              </w:divBdr>
              <w:divsChild>
                <w:div w:id="603002887">
                  <w:marLeft w:val="0"/>
                  <w:marRight w:val="0"/>
                  <w:marTop w:val="0"/>
                  <w:marBottom w:val="0"/>
                  <w:divBdr>
                    <w:top w:val="none" w:sz="0" w:space="0" w:color="auto"/>
                    <w:left w:val="none" w:sz="0" w:space="0" w:color="auto"/>
                    <w:bottom w:val="none" w:sz="0" w:space="0" w:color="auto"/>
                    <w:right w:val="none" w:sz="0" w:space="0" w:color="auto"/>
                  </w:divBdr>
                </w:div>
              </w:divsChild>
            </w:div>
            <w:div w:id="1527984557">
              <w:marLeft w:val="0"/>
              <w:marRight w:val="0"/>
              <w:marTop w:val="0"/>
              <w:marBottom w:val="0"/>
              <w:divBdr>
                <w:top w:val="none" w:sz="0" w:space="0" w:color="auto"/>
                <w:left w:val="none" w:sz="0" w:space="0" w:color="auto"/>
                <w:bottom w:val="none" w:sz="0" w:space="0" w:color="auto"/>
                <w:right w:val="none" w:sz="0" w:space="0" w:color="auto"/>
              </w:divBdr>
              <w:divsChild>
                <w:div w:id="2040080189">
                  <w:marLeft w:val="0"/>
                  <w:marRight w:val="0"/>
                  <w:marTop w:val="0"/>
                  <w:marBottom w:val="0"/>
                  <w:divBdr>
                    <w:top w:val="none" w:sz="0" w:space="0" w:color="auto"/>
                    <w:left w:val="none" w:sz="0" w:space="0" w:color="auto"/>
                    <w:bottom w:val="none" w:sz="0" w:space="0" w:color="auto"/>
                    <w:right w:val="none" w:sz="0" w:space="0" w:color="auto"/>
                  </w:divBdr>
                </w:div>
              </w:divsChild>
            </w:div>
            <w:div w:id="2124955050">
              <w:marLeft w:val="0"/>
              <w:marRight w:val="0"/>
              <w:marTop w:val="0"/>
              <w:marBottom w:val="0"/>
              <w:divBdr>
                <w:top w:val="none" w:sz="0" w:space="0" w:color="auto"/>
                <w:left w:val="none" w:sz="0" w:space="0" w:color="auto"/>
                <w:bottom w:val="none" w:sz="0" w:space="0" w:color="auto"/>
                <w:right w:val="none" w:sz="0" w:space="0" w:color="auto"/>
              </w:divBdr>
              <w:divsChild>
                <w:div w:id="1258711191">
                  <w:marLeft w:val="0"/>
                  <w:marRight w:val="0"/>
                  <w:marTop w:val="0"/>
                  <w:marBottom w:val="0"/>
                  <w:divBdr>
                    <w:top w:val="none" w:sz="0" w:space="0" w:color="auto"/>
                    <w:left w:val="none" w:sz="0" w:space="0" w:color="auto"/>
                    <w:bottom w:val="none" w:sz="0" w:space="0" w:color="auto"/>
                    <w:right w:val="none" w:sz="0" w:space="0" w:color="auto"/>
                  </w:divBdr>
                </w:div>
              </w:divsChild>
            </w:div>
            <w:div w:id="403066743">
              <w:marLeft w:val="0"/>
              <w:marRight w:val="0"/>
              <w:marTop w:val="0"/>
              <w:marBottom w:val="0"/>
              <w:divBdr>
                <w:top w:val="none" w:sz="0" w:space="0" w:color="auto"/>
                <w:left w:val="none" w:sz="0" w:space="0" w:color="auto"/>
                <w:bottom w:val="none" w:sz="0" w:space="0" w:color="auto"/>
                <w:right w:val="none" w:sz="0" w:space="0" w:color="auto"/>
              </w:divBdr>
              <w:divsChild>
                <w:div w:id="850220045">
                  <w:marLeft w:val="0"/>
                  <w:marRight w:val="0"/>
                  <w:marTop w:val="0"/>
                  <w:marBottom w:val="0"/>
                  <w:divBdr>
                    <w:top w:val="none" w:sz="0" w:space="0" w:color="auto"/>
                    <w:left w:val="none" w:sz="0" w:space="0" w:color="auto"/>
                    <w:bottom w:val="none" w:sz="0" w:space="0" w:color="auto"/>
                    <w:right w:val="none" w:sz="0" w:space="0" w:color="auto"/>
                  </w:divBdr>
                </w:div>
              </w:divsChild>
            </w:div>
            <w:div w:id="1223059112">
              <w:marLeft w:val="0"/>
              <w:marRight w:val="0"/>
              <w:marTop w:val="0"/>
              <w:marBottom w:val="0"/>
              <w:divBdr>
                <w:top w:val="none" w:sz="0" w:space="0" w:color="auto"/>
                <w:left w:val="none" w:sz="0" w:space="0" w:color="auto"/>
                <w:bottom w:val="none" w:sz="0" w:space="0" w:color="auto"/>
                <w:right w:val="none" w:sz="0" w:space="0" w:color="auto"/>
              </w:divBdr>
              <w:divsChild>
                <w:div w:id="443890857">
                  <w:marLeft w:val="0"/>
                  <w:marRight w:val="0"/>
                  <w:marTop w:val="0"/>
                  <w:marBottom w:val="0"/>
                  <w:divBdr>
                    <w:top w:val="none" w:sz="0" w:space="0" w:color="auto"/>
                    <w:left w:val="none" w:sz="0" w:space="0" w:color="auto"/>
                    <w:bottom w:val="none" w:sz="0" w:space="0" w:color="auto"/>
                    <w:right w:val="none" w:sz="0" w:space="0" w:color="auto"/>
                  </w:divBdr>
                </w:div>
              </w:divsChild>
            </w:div>
            <w:div w:id="683479204">
              <w:marLeft w:val="0"/>
              <w:marRight w:val="0"/>
              <w:marTop w:val="0"/>
              <w:marBottom w:val="0"/>
              <w:divBdr>
                <w:top w:val="none" w:sz="0" w:space="0" w:color="auto"/>
                <w:left w:val="none" w:sz="0" w:space="0" w:color="auto"/>
                <w:bottom w:val="none" w:sz="0" w:space="0" w:color="auto"/>
                <w:right w:val="none" w:sz="0" w:space="0" w:color="auto"/>
              </w:divBdr>
              <w:divsChild>
                <w:div w:id="1893537961">
                  <w:marLeft w:val="0"/>
                  <w:marRight w:val="0"/>
                  <w:marTop w:val="0"/>
                  <w:marBottom w:val="0"/>
                  <w:divBdr>
                    <w:top w:val="none" w:sz="0" w:space="0" w:color="auto"/>
                    <w:left w:val="none" w:sz="0" w:space="0" w:color="auto"/>
                    <w:bottom w:val="none" w:sz="0" w:space="0" w:color="auto"/>
                    <w:right w:val="none" w:sz="0" w:space="0" w:color="auto"/>
                  </w:divBdr>
                </w:div>
              </w:divsChild>
            </w:div>
            <w:div w:id="1931234538">
              <w:marLeft w:val="0"/>
              <w:marRight w:val="0"/>
              <w:marTop w:val="0"/>
              <w:marBottom w:val="0"/>
              <w:divBdr>
                <w:top w:val="none" w:sz="0" w:space="0" w:color="auto"/>
                <w:left w:val="none" w:sz="0" w:space="0" w:color="auto"/>
                <w:bottom w:val="none" w:sz="0" w:space="0" w:color="auto"/>
                <w:right w:val="none" w:sz="0" w:space="0" w:color="auto"/>
              </w:divBdr>
              <w:divsChild>
                <w:div w:id="1958441451">
                  <w:marLeft w:val="0"/>
                  <w:marRight w:val="0"/>
                  <w:marTop w:val="0"/>
                  <w:marBottom w:val="0"/>
                  <w:divBdr>
                    <w:top w:val="none" w:sz="0" w:space="0" w:color="auto"/>
                    <w:left w:val="none" w:sz="0" w:space="0" w:color="auto"/>
                    <w:bottom w:val="none" w:sz="0" w:space="0" w:color="auto"/>
                    <w:right w:val="none" w:sz="0" w:space="0" w:color="auto"/>
                  </w:divBdr>
                </w:div>
              </w:divsChild>
            </w:div>
            <w:div w:id="1068847578">
              <w:marLeft w:val="0"/>
              <w:marRight w:val="0"/>
              <w:marTop w:val="0"/>
              <w:marBottom w:val="0"/>
              <w:divBdr>
                <w:top w:val="none" w:sz="0" w:space="0" w:color="auto"/>
                <w:left w:val="none" w:sz="0" w:space="0" w:color="auto"/>
                <w:bottom w:val="none" w:sz="0" w:space="0" w:color="auto"/>
                <w:right w:val="none" w:sz="0" w:space="0" w:color="auto"/>
              </w:divBdr>
              <w:divsChild>
                <w:div w:id="1238662788">
                  <w:marLeft w:val="0"/>
                  <w:marRight w:val="0"/>
                  <w:marTop w:val="0"/>
                  <w:marBottom w:val="0"/>
                  <w:divBdr>
                    <w:top w:val="none" w:sz="0" w:space="0" w:color="auto"/>
                    <w:left w:val="none" w:sz="0" w:space="0" w:color="auto"/>
                    <w:bottom w:val="none" w:sz="0" w:space="0" w:color="auto"/>
                    <w:right w:val="none" w:sz="0" w:space="0" w:color="auto"/>
                  </w:divBdr>
                </w:div>
              </w:divsChild>
            </w:div>
            <w:div w:id="417560068">
              <w:marLeft w:val="0"/>
              <w:marRight w:val="0"/>
              <w:marTop w:val="0"/>
              <w:marBottom w:val="0"/>
              <w:divBdr>
                <w:top w:val="none" w:sz="0" w:space="0" w:color="auto"/>
                <w:left w:val="none" w:sz="0" w:space="0" w:color="auto"/>
                <w:bottom w:val="none" w:sz="0" w:space="0" w:color="auto"/>
                <w:right w:val="none" w:sz="0" w:space="0" w:color="auto"/>
              </w:divBdr>
              <w:divsChild>
                <w:div w:id="1205169961">
                  <w:marLeft w:val="0"/>
                  <w:marRight w:val="0"/>
                  <w:marTop w:val="0"/>
                  <w:marBottom w:val="0"/>
                  <w:divBdr>
                    <w:top w:val="none" w:sz="0" w:space="0" w:color="auto"/>
                    <w:left w:val="none" w:sz="0" w:space="0" w:color="auto"/>
                    <w:bottom w:val="none" w:sz="0" w:space="0" w:color="auto"/>
                    <w:right w:val="none" w:sz="0" w:space="0" w:color="auto"/>
                  </w:divBdr>
                </w:div>
              </w:divsChild>
            </w:div>
            <w:div w:id="259799547">
              <w:marLeft w:val="0"/>
              <w:marRight w:val="0"/>
              <w:marTop w:val="0"/>
              <w:marBottom w:val="0"/>
              <w:divBdr>
                <w:top w:val="none" w:sz="0" w:space="0" w:color="auto"/>
                <w:left w:val="none" w:sz="0" w:space="0" w:color="auto"/>
                <w:bottom w:val="none" w:sz="0" w:space="0" w:color="auto"/>
                <w:right w:val="none" w:sz="0" w:space="0" w:color="auto"/>
              </w:divBdr>
              <w:divsChild>
                <w:div w:id="714156372">
                  <w:marLeft w:val="0"/>
                  <w:marRight w:val="0"/>
                  <w:marTop w:val="0"/>
                  <w:marBottom w:val="0"/>
                  <w:divBdr>
                    <w:top w:val="none" w:sz="0" w:space="0" w:color="auto"/>
                    <w:left w:val="none" w:sz="0" w:space="0" w:color="auto"/>
                    <w:bottom w:val="none" w:sz="0" w:space="0" w:color="auto"/>
                    <w:right w:val="none" w:sz="0" w:space="0" w:color="auto"/>
                  </w:divBdr>
                </w:div>
              </w:divsChild>
            </w:div>
            <w:div w:id="1975017052">
              <w:marLeft w:val="0"/>
              <w:marRight w:val="0"/>
              <w:marTop w:val="0"/>
              <w:marBottom w:val="0"/>
              <w:divBdr>
                <w:top w:val="none" w:sz="0" w:space="0" w:color="auto"/>
                <w:left w:val="none" w:sz="0" w:space="0" w:color="auto"/>
                <w:bottom w:val="none" w:sz="0" w:space="0" w:color="auto"/>
                <w:right w:val="none" w:sz="0" w:space="0" w:color="auto"/>
              </w:divBdr>
              <w:divsChild>
                <w:div w:id="2114324857">
                  <w:marLeft w:val="0"/>
                  <w:marRight w:val="0"/>
                  <w:marTop w:val="0"/>
                  <w:marBottom w:val="0"/>
                  <w:divBdr>
                    <w:top w:val="none" w:sz="0" w:space="0" w:color="auto"/>
                    <w:left w:val="none" w:sz="0" w:space="0" w:color="auto"/>
                    <w:bottom w:val="none" w:sz="0" w:space="0" w:color="auto"/>
                    <w:right w:val="none" w:sz="0" w:space="0" w:color="auto"/>
                  </w:divBdr>
                </w:div>
              </w:divsChild>
            </w:div>
            <w:div w:id="690372642">
              <w:marLeft w:val="0"/>
              <w:marRight w:val="0"/>
              <w:marTop w:val="0"/>
              <w:marBottom w:val="0"/>
              <w:divBdr>
                <w:top w:val="none" w:sz="0" w:space="0" w:color="auto"/>
                <w:left w:val="none" w:sz="0" w:space="0" w:color="auto"/>
                <w:bottom w:val="none" w:sz="0" w:space="0" w:color="auto"/>
                <w:right w:val="none" w:sz="0" w:space="0" w:color="auto"/>
              </w:divBdr>
              <w:divsChild>
                <w:div w:id="470830730">
                  <w:marLeft w:val="0"/>
                  <w:marRight w:val="0"/>
                  <w:marTop w:val="0"/>
                  <w:marBottom w:val="0"/>
                  <w:divBdr>
                    <w:top w:val="none" w:sz="0" w:space="0" w:color="auto"/>
                    <w:left w:val="none" w:sz="0" w:space="0" w:color="auto"/>
                    <w:bottom w:val="none" w:sz="0" w:space="0" w:color="auto"/>
                    <w:right w:val="none" w:sz="0" w:space="0" w:color="auto"/>
                  </w:divBdr>
                </w:div>
                <w:div w:id="806824537">
                  <w:marLeft w:val="0"/>
                  <w:marRight w:val="0"/>
                  <w:marTop w:val="0"/>
                  <w:marBottom w:val="0"/>
                  <w:divBdr>
                    <w:top w:val="none" w:sz="0" w:space="0" w:color="auto"/>
                    <w:left w:val="none" w:sz="0" w:space="0" w:color="auto"/>
                    <w:bottom w:val="none" w:sz="0" w:space="0" w:color="auto"/>
                    <w:right w:val="none" w:sz="0" w:space="0" w:color="auto"/>
                  </w:divBdr>
                </w:div>
              </w:divsChild>
            </w:div>
            <w:div w:id="454063185">
              <w:marLeft w:val="0"/>
              <w:marRight w:val="0"/>
              <w:marTop w:val="0"/>
              <w:marBottom w:val="0"/>
              <w:divBdr>
                <w:top w:val="none" w:sz="0" w:space="0" w:color="auto"/>
                <w:left w:val="none" w:sz="0" w:space="0" w:color="auto"/>
                <w:bottom w:val="none" w:sz="0" w:space="0" w:color="auto"/>
                <w:right w:val="none" w:sz="0" w:space="0" w:color="auto"/>
              </w:divBdr>
              <w:divsChild>
                <w:div w:id="1986428697">
                  <w:marLeft w:val="0"/>
                  <w:marRight w:val="0"/>
                  <w:marTop w:val="0"/>
                  <w:marBottom w:val="0"/>
                  <w:divBdr>
                    <w:top w:val="none" w:sz="0" w:space="0" w:color="auto"/>
                    <w:left w:val="none" w:sz="0" w:space="0" w:color="auto"/>
                    <w:bottom w:val="none" w:sz="0" w:space="0" w:color="auto"/>
                    <w:right w:val="none" w:sz="0" w:space="0" w:color="auto"/>
                  </w:divBdr>
                </w:div>
              </w:divsChild>
            </w:div>
            <w:div w:id="1377391474">
              <w:marLeft w:val="0"/>
              <w:marRight w:val="0"/>
              <w:marTop w:val="0"/>
              <w:marBottom w:val="0"/>
              <w:divBdr>
                <w:top w:val="none" w:sz="0" w:space="0" w:color="auto"/>
                <w:left w:val="none" w:sz="0" w:space="0" w:color="auto"/>
                <w:bottom w:val="none" w:sz="0" w:space="0" w:color="auto"/>
                <w:right w:val="none" w:sz="0" w:space="0" w:color="auto"/>
              </w:divBdr>
              <w:divsChild>
                <w:div w:id="81948695">
                  <w:marLeft w:val="0"/>
                  <w:marRight w:val="0"/>
                  <w:marTop w:val="0"/>
                  <w:marBottom w:val="0"/>
                  <w:divBdr>
                    <w:top w:val="none" w:sz="0" w:space="0" w:color="auto"/>
                    <w:left w:val="none" w:sz="0" w:space="0" w:color="auto"/>
                    <w:bottom w:val="none" w:sz="0" w:space="0" w:color="auto"/>
                    <w:right w:val="none" w:sz="0" w:space="0" w:color="auto"/>
                  </w:divBdr>
                </w:div>
              </w:divsChild>
            </w:div>
            <w:div w:id="2108190920">
              <w:marLeft w:val="0"/>
              <w:marRight w:val="0"/>
              <w:marTop w:val="0"/>
              <w:marBottom w:val="0"/>
              <w:divBdr>
                <w:top w:val="none" w:sz="0" w:space="0" w:color="auto"/>
                <w:left w:val="none" w:sz="0" w:space="0" w:color="auto"/>
                <w:bottom w:val="none" w:sz="0" w:space="0" w:color="auto"/>
                <w:right w:val="none" w:sz="0" w:space="0" w:color="auto"/>
              </w:divBdr>
              <w:divsChild>
                <w:div w:id="1475489078">
                  <w:marLeft w:val="0"/>
                  <w:marRight w:val="0"/>
                  <w:marTop w:val="0"/>
                  <w:marBottom w:val="0"/>
                  <w:divBdr>
                    <w:top w:val="none" w:sz="0" w:space="0" w:color="auto"/>
                    <w:left w:val="none" w:sz="0" w:space="0" w:color="auto"/>
                    <w:bottom w:val="none" w:sz="0" w:space="0" w:color="auto"/>
                    <w:right w:val="none" w:sz="0" w:space="0" w:color="auto"/>
                  </w:divBdr>
                </w:div>
              </w:divsChild>
            </w:div>
            <w:div w:id="1915698181">
              <w:marLeft w:val="0"/>
              <w:marRight w:val="0"/>
              <w:marTop w:val="0"/>
              <w:marBottom w:val="0"/>
              <w:divBdr>
                <w:top w:val="none" w:sz="0" w:space="0" w:color="auto"/>
                <w:left w:val="none" w:sz="0" w:space="0" w:color="auto"/>
                <w:bottom w:val="none" w:sz="0" w:space="0" w:color="auto"/>
                <w:right w:val="none" w:sz="0" w:space="0" w:color="auto"/>
              </w:divBdr>
              <w:divsChild>
                <w:div w:id="1307854122">
                  <w:marLeft w:val="0"/>
                  <w:marRight w:val="0"/>
                  <w:marTop w:val="0"/>
                  <w:marBottom w:val="0"/>
                  <w:divBdr>
                    <w:top w:val="none" w:sz="0" w:space="0" w:color="auto"/>
                    <w:left w:val="none" w:sz="0" w:space="0" w:color="auto"/>
                    <w:bottom w:val="none" w:sz="0" w:space="0" w:color="auto"/>
                    <w:right w:val="none" w:sz="0" w:space="0" w:color="auto"/>
                  </w:divBdr>
                </w:div>
              </w:divsChild>
            </w:div>
            <w:div w:id="418215087">
              <w:marLeft w:val="0"/>
              <w:marRight w:val="0"/>
              <w:marTop w:val="0"/>
              <w:marBottom w:val="0"/>
              <w:divBdr>
                <w:top w:val="none" w:sz="0" w:space="0" w:color="auto"/>
                <w:left w:val="none" w:sz="0" w:space="0" w:color="auto"/>
                <w:bottom w:val="none" w:sz="0" w:space="0" w:color="auto"/>
                <w:right w:val="none" w:sz="0" w:space="0" w:color="auto"/>
              </w:divBdr>
              <w:divsChild>
                <w:div w:id="825121719">
                  <w:marLeft w:val="0"/>
                  <w:marRight w:val="0"/>
                  <w:marTop w:val="0"/>
                  <w:marBottom w:val="0"/>
                  <w:divBdr>
                    <w:top w:val="none" w:sz="0" w:space="0" w:color="auto"/>
                    <w:left w:val="none" w:sz="0" w:space="0" w:color="auto"/>
                    <w:bottom w:val="none" w:sz="0" w:space="0" w:color="auto"/>
                    <w:right w:val="none" w:sz="0" w:space="0" w:color="auto"/>
                  </w:divBdr>
                </w:div>
              </w:divsChild>
            </w:div>
            <w:div w:id="1422221547">
              <w:marLeft w:val="0"/>
              <w:marRight w:val="0"/>
              <w:marTop w:val="0"/>
              <w:marBottom w:val="0"/>
              <w:divBdr>
                <w:top w:val="none" w:sz="0" w:space="0" w:color="auto"/>
                <w:left w:val="none" w:sz="0" w:space="0" w:color="auto"/>
                <w:bottom w:val="none" w:sz="0" w:space="0" w:color="auto"/>
                <w:right w:val="none" w:sz="0" w:space="0" w:color="auto"/>
              </w:divBdr>
              <w:divsChild>
                <w:div w:id="358236217">
                  <w:marLeft w:val="0"/>
                  <w:marRight w:val="0"/>
                  <w:marTop w:val="0"/>
                  <w:marBottom w:val="0"/>
                  <w:divBdr>
                    <w:top w:val="none" w:sz="0" w:space="0" w:color="auto"/>
                    <w:left w:val="none" w:sz="0" w:space="0" w:color="auto"/>
                    <w:bottom w:val="none" w:sz="0" w:space="0" w:color="auto"/>
                    <w:right w:val="none" w:sz="0" w:space="0" w:color="auto"/>
                  </w:divBdr>
                </w:div>
              </w:divsChild>
            </w:div>
            <w:div w:id="604732186">
              <w:marLeft w:val="0"/>
              <w:marRight w:val="0"/>
              <w:marTop w:val="0"/>
              <w:marBottom w:val="0"/>
              <w:divBdr>
                <w:top w:val="none" w:sz="0" w:space="0" w:color="auto"/>
                <w:left w:val="none" w:sz="0" w:space="0" w:color="auto"/>
                <w:bottom w:val="none" w:sz="0" w:space="0" w:color="auto"/>
                <w:right w:val="none" w:sz="0" w:space="0" w:color="auto"/>
              </w:divBdr>
              <w:divsChild>
                <w:div w:id="1250383939">
                  <w:marLeft w:val="0"/>
                  <w:marRight w:val="0"/>
                  <w:marTop w:val="0"/>
                  <w:marBottom w:val="0"/>
                  <w:divBdr>
                    <w:top w:val="none" w:sz="0" w:space="0" w:color="auto"/>
                    <w:left w:val="none" w:sz="0" w:space="0" w:color="auto"/>
                    <w:bottom w:val="none" w:sz="0" w:space="0" w:color="auto"/>
                    <w:right w:val="none" w:sz="0" w:space="0" w:color="auto"/>
                  </w:divBdr>
                </w:div>
              </w:divsChild>
            </w:div>
            <w:div w:id="1650742458">
              <w:marLeft w:val="0"/>
              <w:marRight w:val="0"/>
              <w:marTop w:val="0"/>
              <w:marBottom w:val="0"/>
              <w:divBdr>
                <w:top w:val="none" w:sz="0" w:space="0" w:color="auto"/>
                <w:left w:val="none" w:sz="0" w:space="0" w:color="auto"/>
                <w:bottom w:val="none" w:sz="0" w:space="0" w:color="auto"/>
                <w:right w:val="none" w:sz="0" w:space="0" w:color="auto"/>
              </w:divBdr>
              <w:divsChild>
                <w:div w:id="10579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6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780FAB4957948B4460C85B463BE5B" ma:contentTypeVersion="11" ma:contentTypeDescription="Create a new document." ma:contentTypeScope="" ma:versionID="9a1febd71930cc0f2f5bd3b7edec0f9a">
  <xsd:schema xmlns:xsd="http://www.w3.org/2001/XMLSchema" xmlns:xs="http://www.w3.org/2001/XMLSchema" xmlns:p="http://schemas.microsoft.com/office/2006/metadata/properties" xmlns:ns3="8f6d0e13-0eb9-4486-b332-02a81910816f" targetNamespace="http://schemas.microsoft.com/office/2006/metadata/properties" ma:root="true" ma:fieldsID="aa01a1fba45be78f868c3758f8e4f025" ns3:_="">
    <xsd:import namespace="8f6d0e13-0eb9-4486-b332-02a8191081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d0e13-0eb9-4486-b332-02a8191081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f6d0e13-0eb9-4486-b332-02a81910816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16B940-CBE4-478A-AF52-EE5B44FA0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d0e13-0eb9-4486-b332-02a819108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5C90C-9B9F-42CC-98F7-C8A97F61E14B}">
  <ds:schemaRefs>
    <ds:schemaRef ds:uri="http://schemas.microsoft.com/office/2006/metadata/properties"/>
    <ds:schemaRef ds:uri="http://schemas.microsoft.com/office/infopath/2007/PartnerControls"/>
    <ds:schemaRef ds:uri="8f6d0e13-0eb9-4486-b332-02a81910816f"/>
  </ds:schemaRefs>
</ds:datastoreItem>
</file>

<file path=customXml/itemProps3.xml><?xml version="1.0" encoding="utf-8"?>
<ds:datastoreItem xmlns:ds="http://schemas.openxmlformats.org/officeDocument/2006/customXml" ds:itemID="{26AB62B2-D162-4DD2-9B7B-833E8E65BDD1}">
  <ds:schemaRefs>
    <ds:schemaRef ds:uri="http://schemas.openxmlformats.org/officeDocument/2006/bibliography"/>
  </ds:schemaRefs>
</ds:datastoreItem>
</file>

<file path=customXml/itemProps4.xml><?xml version="1.0" encoding="utf-8"?>
<ds:datastoreItem xmlns:ds="http://schemas.openxmlformats.org/officeDocument/2006/customXml" ds:itemID="{77FF4753-92A7-4920-909E-5CB2C4477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1838</Words>
  <Characters>10826</Characters>
  <Application>Microsoft Office Word</Application>
  <DocSecurity>0</DocSecurity>
  <Lines>277</Lines>
  <Paragraphs>148</Paragraphs>
  <ScaleCrop>false</ScaleCrop>
  <Company>Bexley College</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Goddard</dc:creator>
  <cp:lastModifiedBy>Helen Booth</cp:lastModifiedBy>
  <cp:revision>3</cp:revision>
  <cp:lastPrinted>2026-07-09T08:28:00Z</cp:lastPrinted>
  <dcterms:created xsi:type="dcterms:W3CDTF">2026-07-16T11:34:00Z</dcterms:created>
  <dcterms:modified xsi:type="dcterms:W3CDTF">2026-07-16T11:34:00Z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0x010100824780FAB4957948B4460C85B463BE5B</vt:lpwstr>
  </property>
  <property fmtid="{D5CDD505-2E9C-101B-9397-08002B2CF9AE}" pid="3" name="MediaServiceImageTags">
    <vt:lpwstr/>
  </property>
</Properties>
</file>