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76559" w:rsidRDefault="00776559">
      <w:pPr>
        <w:ind w:left="1" w:hanging="3"/>
        <w:jc w:val="center"/>
        <w:rPr>
          <w:rFonts w:ascii="Calibri" w:eastAsia="Calibri" w:hAnsi="Calibri" w:cs="Calibri"/>
          <w:sz w:val="32"/>
          <w:szCs w:val="32"/>
        </w:rPr>
      </w:pPr>
      <w:bookmarkStart w:id="0" w:name="_GoBack"/>
      <w:bookmarkEnd w:id="0"/>
    </w:p>
    <w:p w14:paraId="00000002" w14:textId="77777777" w:rsidR="00776559" w:rsidRDefault="0088311B">
      <w:pPr>
        <w:ind w:left="1" w:hanging="3"/>
        <w:jc w:val="center"/>
        <w:rPr>
          <w:rFonts w:ascii="Calibri" w:eastAsia="Calibri" w:hAnsi="Calibri" w:cs="Calibri"/>
          <w:b/>
          <w:sz w:val="28"/>
          <w:szCs w:val="28"/>
        </w:rPr>
      </w:pPr>
      <w:r>
        <w:rPr>
          <w:rFonts w:ascii="Calibri" w:eastAsia="Calibri" w:hAnsi="Calibri" w:cs="Calibri"/>
          <w:b/>
          <w:sz w:val="28"/>
          <w:szCs w:val="28"/>
        </w:rPr>
        <w:t>Job Title: Deputy Designated Safeguarding Lead (DDSL) and Attendance Officer</w:t>
      </w:r>
    </w:p>
    <w:p w14:paraId="00000003" w14:textId="77777777" w:rsidR="00776559" w:rsidRDefault="00776559">
      <w:pPr>
        <w:ind w:left="1" w:hanging="3"/>
        <w:jc w:val="center"/>
        <w:rPr>
          <w:rFonts w:ascii="Calibri" w:eastAsia="Calibri" w:hAnsi="Calibri" w:cs="Calibri"/>
          <w:b/>
          <w:sz w:val="28"/>
          <w:szCs w:val="28"/>
        </w:rPr>
      </w:pPr>
    </w:p>
    <w:p w14:paraId="00000004" w14:textId="77777777" w:rsidR="00776559" w:rsidRDefault="0088311B">
      <w:pPr>
        <w:ind w:left="1" w:hanging="3"/>
        <w:jc w:val="center"/>
        <w:rPr>
          <w:rFonts w:ascii="Calibri" w:eastAsia="Calibri" w:hAnsi="Calibri" w:cs="Calibri"/>
          <w:b/>
          <w:sz w:val="28"/>
          <w:szCs w:val="28"/>
        </w:rPr>
      </w:pPr>
      <w:r>
        <w:rPr>
          <w:rFonts w:ascii="Calibri" w:eastAsia="Calibri" w:hAnsi="Calibri" w:cs="Calibri"/>
          <w:b/>
          <w:sz w:val="28"/>
          <w:szCs w:val="28"/>
        </w:rPr>
        <w:t>Responsible to:  Deputy Headteacher and DSL</w:t>
      </w:r>
    </w:p>
    <w:p w14:paraId="00000005" w14:textId="77777777" w:rsidR="00776559" w:rsidRDefault="00776559">
      <w:pPr>
        <w:ind w:left="1" w:hanging="3"/>
        <w:jc w:val="center"/>
        <w:rPr>
          <w:rFonts w:ascii="Calibri" w:eastAsia="Calibri" w:hAnsi="Calibri" w:cs="Calibri"/>
          <w:b/>
          <w:sz w:val="28"/>
          <w:szCs w:val="28"/>
        </w:rPr>
      </w:pPr>
    </w:p>
    <w:p w14:paraId="00000006" w14:textId="77777777" w:rsidR="00776559" w:rsidRDefault="0088311B">
      <w:pPr>
        <w:ind w:left="1" w:hanging="3"/>
        <w:jc w:val="center"/>
        <w:rPr>
          <w:rFonts w:ascii="Calibri" w:eastAsia="Calibri" w:hAnsi="Calibri" w:cs="Calibri"/>
          <w:b/>
          <w:sz w:val="28"/>
          <w:szCs w:val="28"/>
        </w:rPr>
      </w:pPr>
      <w:r>
        <w:rPr>
          <w:rFonts w:ascii="Calibri" w:eastAsia="Calibri" w:hAnsi="Calibri" w:cs="Calibri"/>
          <w:b/>
          <w:sz w:val="28"/>
          <w:szCs w:val="28"/>
        </w:rPr>
        <w:t>Grade:  H24-H</w:t>
      </w:r>
      <w:proofErr w:type="gramStart"/>
      <w:r>
        <w:rPr>
          <w:rFonts w:ascii="Calibri" w:eastAsia="Calibri" w:hAnsi="Calibri" w:cs="Calibri"/>
          <w:b/>
          <w:sz w:val="28"/>
          <w:szCs w:val="28"/>
        </w:rPr>
        <w:t>28  Term</w:t>
      </w:r>
      <w:proofErr w:type="gramEnd"/>
      <w:r>
        <w:rPr>
          <w:rFonts w:ascii="Calibri" w:eastAsia="Calibri" w:hAnsi="Calibri" w:cs="Calibri"/>
          <w:b/>
          <w:sz w:val="28"/>
          <w:szCs w:val="28"/>
        </w:rPr>
        <w:t xml:space="preserve"> Time Only </w:t>
      </w:r>
    </w:p>
    <w:p w14:paraId="00000007" w14:textId="77777777" w:rsidR="00776559" w:rsidRDefault="00776559">
      <w:pPr>
        <w:ind w:left="1" w:hanging="3"/>
        <w:jc w:val="center"/>
        <w:rPr>
          <w:rFonts w:ascii="Calibri" w:eastAsia="Calibri" w:hAnsi="Calibri" w:cs="Calibri"/>
          <w:b/>
          <w:sz w:val="28"/>
          <w:szCs w:val="28"/>
        </w:rPr>
      </w:pPr>
    </w:p>
    <w:p w14:paraId="00000008" w14:textId="77777777" w:rsidR="00776559" w:rsidRDefault="0088311B">
      <w:pPr>
        <w:ind w:left="1" w:hanging="3"/>
        <w:jc w:val="center"/>
        <w:rPr>
          <w:rFonts w:ascii="Calibri" w:eastAsia="Calibri" w:hAnsi="Calibri" w:cs="Calibri"/>
          <w:b/>
          <w:sz w:val="28"/>
          <w:szCs w:val="28"/>
        </w:rPr>
      </w:pPr>
      <w:r>
        <w:rPr>
          <w:rFonts w:ascii="Calibri" w:eastAsia="Calibri" w:hAnsi="Calibri" w:cs="Calibri"/>
          <w:b/>
          <w:sz w:val="28"/>
          <w:szCs w:val="28"/>
        </w:rPr>
        <w:t xml:space="preserve">Location:   Endeavour Academy </w:t>
      </w:r>
      <w:proofErr w:type="spellStart"/>
      <w:r>
        <w:rPr>
          <w:rFonts w:ascii="Calibri" w:eastAsia="Calibri" w:hAnsi="Calibri" w:cs="Calibri"/>
          <w:b/>
          <w:sz w:val="28"/>
          <w:szCs w:val="28"/>
        </w:rPr>
        <w:t>Bexley</w:t>
      </w:r>
      <w:proofErr w:type="spellEnd"/>
    </w:p>
    <w:p w14:paraId="00000009" w14:textId="77777777" w:rsidR="00776559" w:rsidRDefault="00776559">
      <w:pPr>
        <w:ind w:left="1" w:hanging="3"/>
        <w:rPr>
          <w:rFonts w:ascii="Calibri" w:eastAsia="Calibri" w:hAnsi="Calibri" w:cs="Calibri"/>
          <w:b/>
          <w:sz w:val="28"/>
          <w:szCs w:val="28"/>
        </w:rPr>
      </w:pPr>
    </w:p>
    <w:p w14:paraId="0000000A" w14:textId="77777777" w:rsidR="00776559" w:rsidRDefault="0088311B">
      <w:pPr>
        <w:pStyle w:val="Heading1"/>
        <w:keepNext w:val="0"/>
        <w:keepLines w:val="0"/>
        <w:ind w:hanging="2"/>
        <w:rPr>
          <w:rFonts w:ascii="Calibri" w:eastAsia="Calibri" w:hAnsi="Calibri" w:cs="Calibri"/>
        </w:rPr>
      </w:pPr>
      <w:bookmarkStart w:id="1" w:name="_heading=h.ylaprvl4b5fj" w:colFirst="0" w:colLast="0"/>
      <w:bookmarkEnd w:id="1"/>
      <w:r>
        <w:rPr>
          <w:rFonts w:ascii="Calibri" w:eastAsia="Calibri" w:hAnsi="Calibri" w:cs="Calibri"/>
          <w:sz w:val="28"/>
          <w:szCs w:val="28"/>
        </w:rPr>
        <w:t>Job Description</w:t>
      </w:r>
      <w:r>
        <w:pict w14:anchorId="4BA77A5F">
          <v:rect id="_x0000_i1025" style="width:0;height:1.5pt" o:hralign="center" o:hrstd="t" o:hr="t" fillcolor="#a0a0a0" stroked="f"/>
        </w:pict>
      </w:r>
    </w:p>
    <w:p w14:paraId="0000000B" w14:textId="77777777" w:rsidR="00776559" w:rsidRDefault="0088311B">
      <w:pPr>
        <w:pStyle w:val="Heading2"/>
        <w:keepNext w:val="0"/>
        <w:keepLines w:val="0"/>
        <w:ind w:hanging="2"/>
        <w:rPr>
          <w:rFonts w:ascii="Calibri" w:eastAsia="Calibri" w:hAnsi="Calibri" w:cs="Calibri"/>
          <w:sz w:val="28"/>
          <w:szCs w:val="28"/>
        </w:rPr>
      </w:pPr>
      <w:bookmarkStart w:id="2" w:name="_heading=h.flydnel4o3mq" w:colFirst="0" w:colLast="0"/>
      <w:bookmarkEnd w:id="2"/>
      <w:r>
        <w:rPr>
          <w:rFonts w:ascii="Calibri" w:eastAsia="Calibri" w:hAnsi="Calibri" w:cs="Calibri"/>
          <w:sz w:val="28"/>
          <w:szCs w:val="28"/>
        </w:rPr>
        <w:t>Purpose of the Role</w:t>
      </w:r>
    </w:p>
    <w:p w14:paraId="0000000C" w14:textId="77777777" w:rsidR="00776559" w:rsidRDefault="0088311B">
      <w:pPr>
        <w:spacing w:before="240" w:after="240"/>
        <w:ind w:firstLine="0"/>
        <w:rPr>
          <w:rFonts w:ascii="Calibri" w:eastAsia="Calibri" w:hAnsi="Calibri" w:cs="Calibri"/>
        </w:rPr>
      </w:pPr>
      <w:r>
        <w:rPr>
          <w:rFonts w:ascii="Calibri" w:eastAsia="Calibri" w:hAnsi="Calibri" w:cs="Calibri"/>
        </w:rPr>
        <w:t xml:space="preserve">To support the Designated Safeguarding Lead in ensuring effective safeguarding practice across the school, promoting the welfare of all pupils, and fulfilling statutory duties under </w:t>
      </w:r>
      <w:r>
        <w:rPr>
          <w:rFonts w:ascii="Calibri" w:eastAsia="Calibri" w:hAnsi="Calibri" w:cs="Calibri"/>
          <w:i/>
        </w:rPr>
        <w:t>Keeping Children Safe in Education (KCSIE)</w:t>
      </w:r>
      <w:r>
        <w:rPr>
          <w:rFonts w:ascii="Calibri" w:eastAsia="Calibri" w:hAnsi="Calibri" w:cs="Calibri"/>
        </w:rPr>
        <w:t xml:space="preserve"> and </w:t>
      </w:r>
      <w:r>
        <w:rPr>
          <w:rFonts w:ascii="Calibri" w:eastAsia="Calibri" w:hAnsi="Calibri" w:cs="Calibri"/>
          <w:i/>
        </w:rPr>
        <w:t>Working Together to Safegua</w:t>
      </w:r>
      <w:r>
        <w:rPr>
          <w:rFonts w:ascii="Calibri" w:eastAsia="Calibri" w:hAnsi="Calibri" w:cs="Calibri"/>
          <w:i/>
        </w:rPr>
        <w:t>rd Children</w:t>
      </w:r>
      <w:r>
        <w:rPr>
          <w:rFonts w:ascii="Calibri" w:eastAsia="Calibri" w:hAnsi="Calibri" w:cs="Calibri"/>
        </w:rPr>
        <w:t>.</w:t>
      </w:r>
      <w:r>
        <w:rPr>
          <w:rFonts w:ascii="Calibri" w:eastAsia="Calibri" w:hAnsi="Calibri" w:cs="Calibri"/>
        </w:rPr>
        <w:br/>
        <w:t xml:space="preserve"> Additionally, to oversee pupil attendance, working proactively with staff, pupils, families, and external agencies to promote high levels of attendance and punctuality, reducing persistent absence and supporting pupils at risk.</w:t>
      </w:r>
    </w:p>
    <w:p w14:paraId="0000000D" w14:textId="77777777" w:rsidR="00776559" w:rsidRDefault="0088311B">
      <w:pPr>
        <w:pStyle w:val="Heading2"/>
        <w:keepNext w:val="0"/>
        <w:keepLines w:val="0"/>
        <w:ind w:hanging="2"/>
        <w:rPr>
          <w:rFonts w:ascii="Calibri" w:eastAsia="Calibri" w:hAnsi="Calibri" w:cs="Calibri"/>
          <w:sz w:val="28"/>
          <w:szCs w:val="28"/>
        </w:rPr>
      </w:pPr>
      <w:bookmarkStart w:id="3" w:name="_heading=h.altoa7ma555y" w:colFirst="0" w:colLast="0"/>
      <w:bookmarkEnd w:id="3"/>
      <w:r>
        <w:rPr>
          <w:rFonts w:ascii="Calibri" w:eastAsia="Calibri" w:hAnsi="Calibri" w:cs="Calibri"/>
          <w:sz w:val="28"/>
          <w:szCs w:val="28"/>
        </w:rPr>
        <w:t>Key Responsibi</w:t>
      </w:r>
      <w:r>
        <w:rPr>
          <w:rFonts w:ascii="Calibri" w:eastAsia="Calibri" w:hAnsi="Calibri" w:cs="Calibri"/>
          <w:sz w:val="28"/>
          <w:szCs w:val="28"/>
        </w:rPr>
        <w:t>lities</w:t>
      </w:r>
    </w:p>
    <w:p w14:paraId="0000000E" w14:textId="77777777" w:rsidR="00776559" w:rsidRDefault="0088311B">
      <w:pPr>
        <w:pStyle w:val="Heading3"/>
        <w:keepNext w:val="0"/>
        <w:keepLines w:val="0"/>
        <w:ind w:hanging="2"/>
        <w:rPr>
          <w:rFonts w:ascii="Calibri" w:eastAsia="Calibri" w:hAnsi="Calibri" w:cs="Calibri"/>
          <w:sz w:val="26"/>
          <w:szCs w:val="26"/>
        </w:rPr>
      </w:pPr>
      <w:bookmarkStart w:id="4" w:name="_heading=h.dj7b46l47m15" w:colFirst="0" w:colLast="0"/>
      <w:bookmarkEnd w:id="4"/>
      <w:r>
        <w:rPr>
          <w:rFonts w:ascii="Calibri" w:eastAsia="Calibri" w:hAnsi="Calibri" w:cs="Calibri"/>
          <w:sz w:val="26"/>
          <w:szCs w:val="26"/>
        </w:rPr>
        <w:t>Safeguarding (Deputy DSL Duties)</w:t>
      </w:r>
    </w:p>
    <w:p w14:paraId="0000000F" w14:textId="77777777" w:rsidR="00776559" w:rsidRDefault="0088311B">
      <w:pPr>
        <w:numPr>
          <w:ilvl w:val="0"/>
          <w:numId w:val="4"/>
        </w:numPr>
        <w:spacing w:before="240"/>
        <w:rPr>
          <w:rFonts w:ascii="Calibri" w:eastAsia="Calibri" w:hAnsi="Calibri" w:cs="Calibri"/>
        </w:rPr>
      </w:pPr>
      <w:r>
        <w:rPr>
          <w:rFonts w:ascii="Calibri" w:eastAsia="Calibri" w:hAnsi="Calibri" w:cs="Calibri"/>
        </w:rPr>
        <w:t>Act as a first point of contact for safeguarding concerns in the absence of the DSL.</w:t>
      </w:r>
      <w:r>
        <w:rPr>
          <w:rFonts w:ascii="Calibri" w:eastAsia="Calibri" w:hAnsi="Calibri" w:cs="Calibri"/>
        </w:rPr>
        <w:br/>
      </w:r>
    </w:p>
    <w:p w14:paraId="00000010" w14:textId="77777777" w:rsidR="00776559" w:rsidRDefault="0088311B">
      <w:pPr>
        <w:numPr>
          <w:ilvl w:val="0"/>
          <w:numId w:val="4"/>
        </w:numPr>
        <w:rPr>
          <w:rFonts w:ascii="Calibri" w:eastAsia="Calibri" w:hAnsi="Calibri" w:cs="Calibri"/>
        </w:rPr>
      </w:pPr>
      <w:r>
        <w:rPr>
          <w:rFonts w:ascii="Calibri" w:eastAsia="Calibri" w:hAnsi="Calibri" w:cs="Calibri"/>
        </w:rPr>
        <w:t>Support the DSL in managing referrals to children’s social care, the police, or other relevant agencies.</w:t>
      </w:r>
      <w:r>
        <w:rPr>
          <w:rFonts w:ascii="Calibri" w:eastAsia="Calibri" w:hAnsi="Calibri" w:cs="Calibri"/>
        </w:rPr>
        <w:br/>
      </w:r>
    </w:p>
    <w:p w14:paraId="00000011" w14:textId="77777777" w:rsidR="00776559" w:rsidRDefault="0088311B">
      <w:pPr>
        <w:numPr>
          <w:ilvl w:val="0"/>
          <w:numId w:val="4"/>
        </w:numPr>
        <w:rPr>
          <w:rFonts w:ascii="Calibri" w:eastAsia="Calibri" w:hAnsi="Calibri" w:cs="Calibri"/>
        </w:rPr>
      </w:pPr>
      <w:r>
        <w:rPr>
          <w:rFonts w:ascii="Calibri" w:eastAsia="Calibri" w:hAnsi="Calibri" w:cs="Calibri"/>
        </w:rPr>
        <w:t>Maintain accurate, confi</w:t>
      </w:r>
      <w:r>
        <w:rPr>
          <w:rFonts w:ascii="Calibri" w:eastAsia="Calibri" w:hAnsi="Calibri" w:cs="Calibri"/>
        </w:rPr>
        <w:t>dential, and up-to-date safeguarding records using the school’s systems.</w:t>
      </w:r>
      <w:r>
        <w:rPr>
          <w:rFonts w:ascii="Calibri" w:eastAsia="Calibri" w:hAnsi="Calibri" w:cs="Calibri"/>
        </w:rPr>
        <w:br/>
      </w:r>
    </w:p>
    <w:p w14:paraId="00000012" w14:textId="77777777" w:rsidR="00776559" w:rsidRDefault="0088311B">
      <w:pPr>
        <w:numPr>
          <w:ilvl w:val="0"/>
          <w:numId w:val="4"/>
        </w:numPr>
        <w:rPr>
          <w:rFonts w:ascii="Calibri" w:eastAsia="Calibri" w:hAnsi="Calibri" w:cs="Calibri"/>
        </w:rPr>
      </w:pPr>
      <w:r>
        <w:rPr>
          <w:rFonts w:ascii="Calibri" w:eastAsia="Calibri" w:hAnsi="Calibri" w:cs="Calibri"/>
        </w:rPr>
        <w:t>Contribute to the development and implementation of safeguarding policies, procedures, and staff training.</w:t>
      </w:r>
      <w:r>
        <w:rPr>
          <w:rFonts w:ascii="Calibri" w:eastAsia="Calibri" w:hAnsi="Calibri" w:cs="Calibri"/>
        </w:rPr>
        <w:br/>
      </w:r>
    </w:p>
    <w:p w14:paraId="00000013" w14:textId="77777777" w:rsidR="00776559" w:rsidRDefault="0088311B">
      <w:pPr>
        <w:numPr>
          <w:ilvl w:val="0"/>
          <w:numId w:val="4"/>
        </w:numPr>
        <w:rPr>
          <w:rFonts w:ascii="Calibri" w:eastAsia="Calibri" w:hAnsi="Calibri" w:cs="Calibri"/>
        </w:rPr>
      </w:pPr>
      <w:r>
        <w:rPr>
          <w:rFonts w:ascii="Calibri" w:eastAsia="Calibri" w:hAnsi="Calibri" w:cs="Calibri"/>
        </w:rPr>
        <w:lastRenderedPageBreak/>
        <w:t xml:space="preserve">Support staff in </w:t>
      </w:r>
      <w:proofErr w:type="spellStart"/>
      <w:r>
        <w:rPr>
          <w:rFonts w:ascii="Calibri" w:eastAsia="Calibri" w:hAnsi="Calibri" w:cs="Calibri"/>
        </w:rPr>
        <w:t>recognising</w:t>
      </w:r>
      <w:proofErr w:type="spellEnd"/>
      <w:r>
        <w:rPr>
          <w:rFonts w:ascii="Calibri" w:eastAsia="Calibri" w:hAnsi="Calibri" w:cs="Calibri"/>
        </w:rPr>
        <w:t xml:space="preserve"> and reporting safeguarding concerns, ensuring</w:t>
      </w:r>
      <w:r>
        <w:rPr>
          <w:rFonts w:ascii="Calibri" w:eastAsia="Calibri" w:hAnsi="Calibri" w:cs="Calibri"/>
        </w:rPr>
        <w:t xml:space="preserve"> a robust culture of vigilance.</w:t>
      </w:r>
      <w:r>
        <w:rPr>
          <w:rFonts w:ascii="Calibri" w:eastAsia="Calibri" w:hAnsi="Calibri" w:cs="Calibri"/>
        </w:rPr>
        <w:br/>
      </w:r>
    </w:p>
    <w:p w14:paraId="00000014" w14:textId="77777777" w:rsidR="00776559" w:rsidRDefault="0088311B">
      <w:pPr>
        <w:numPr>
          <w:ilvl w:val="0"/>
          <w:numId w:val="4"/>
        </w:numPr>
        <w:rPr>
          <w:rFonts w:ascii="Calibri" w:eastAsia="Calibri" w:hAnsi="Calibri" w:cs="Calibri"/>
        </w:rPr>
      </w:pPr>
      <w:r>
        <w:rPr>
          <w:rFonts w:ascii="Calibri" w:eastAsia="Calibri" w:hAnsi="Calibri" w:cs="Calibri"/>
        </w:rPr>
        <w:t>Attend and contribute to case conferences, core group meetings, and multi-agency meetings as required.</w:t>
      </w:r>
      <w:r>
        <w:rPr>
          <w:rFonts w:ascii="Calibri" w:eastAsia="Calibri" w:hAnsi="Calibri" w:cs="Calibri"/>
        </w:rPr>
        <w:br/>
      </w:r>
    </w:p>
    <w:p w14:paraId="00000015" w14:textId="77777777" w:rsidR="00776559" w:rsidRDefault="0088311B">
      <w:pPr>
        <w:numPr>
          <w:ilvl w:val="0"/>
          <w:numId w:val="4"/>
        </w:numPr>
        <w:rPr>
          <w:rFonts w:ascii="Calibri" w:eastAsia="Calibri" w:hAnsi="Calibri" w:cs="Calibri"/>
        </w:rPr>
      </w:pPr>
      <w:r>
        <w:rPr>
          <w:rFonts w:ascii="Calibri" w:eastAsia="Calibri" w:hAnsi="Calibri" w:cs="Calibri"/>
        </w:rPr>
        <w:t>Deliver or assist with safeguarding training and updates for staff and volunteers.</w:t>
      </w:r>
      <w:r>
        <w:rPr>
          <w:rFonts w:ascii="Calibri" w:eastAsia="Calibri" w:hAnsi="Calibri" w:cs="Calibri"/>
        </w:rPr>
        <w:br/>
      </w:r>
    </w:p>
    <w:p w14:paraId="00000016" w14:textId="77777777" w:rsidR="00776559" w:rsidRDefault="0088311B">
      <w:pPr>
        <w:numPr>
          <w:ilvl w:val="0"/>
          <w:numId w:val="4"/>
        </w:numPr>
        <w:spacing w:after="240"/>
        <w:rPr>
          <w:rFonts w:ascii="Calibri" w:eastAsia="Calibri" w:hAnsi="Calibri" w:cs="Calibri"/>
        </w:rPr>
      </w:pPr>
      <w:r>
        <w:rPr>
          <w:rFonts w:ascii="Calibri" w:eastAsia="Calibri" w:hAnsi="Calibri" w:cs="Calibri"/>
        </w:rPr>
        <w:t>Monitor safeguarding data and trends, contributing to reports for the Senior Leadership Team (SLT) and governors.</w:t>
      </w:r>
      <w:r>
        <w:rPr>
          <w:rFonts w:ascii="Calibri" w:eastAsia="Calibri" w:hAnsi="Calibri" w:cs="Calibri"/>
        </w:rPr>
        <w:br/>
      </w:r>
      <w:r>
        <w:pict w14:anchorId="53B1C1B6">
          <v:rect id="_x0000_i1026" style="width:0;height:1.5pt" o:hralign="center" o:hrstd="t" o:hr="t" fillcolor="#a0a0a0" stroked="f"/>
        </w:pict>
      </w:r>
    </w:p>
    <w:p w14:paraId="00000017" w14:textId="77777777" w:rsidR="00776559" w:rsidRDefault="0088311B">
      <w:pPr>
        <w:pStyle w:val="Heading3"/>
        <w:keepNext w:val="0"/>
        <w:keepLines w:val="0"/>
        <w:ind w:hanging="2"/>
        <w:rPr>
          <w:rFonts w:ascii="Calibri" w:eastAsia="Calibri" w:hAnsi="Calibri" w:cs="Calibri"/>
          <w:sz w:val="26"/>
          <w:szCs w:val="26"/>
        </w:rPr>
      </w:pPr>
      <w:bookmarkStart w:id="5" w:name="_heading=h.snplfzxoiksi" w:colFirst="0" w:colLast="0"/>
      <w:bookmarkEnd w:id="5"/>
      <w:r>
        <w:rPr>
          <w:rFonts w:ascii="Calibri" w:eastAsia="Calibri" w:hAnsi="Calibri" w:cs="Calibri"/>
          <w:sz w:val="26"/>
          <w:szCs w:val="26"/>
        </w:rPr>
        <w:t>Attendance</w:t>
      </w:r>
    </w:p>
    <w:p w14:paraId="00000018" w14:textId="77777777" w:rsidR="00776559" w:rsidRDefault="0088311B">
      <w:pPr>
        <w:numPr>
          <w:ilvl w:val="0"/>
          <w:numId w:val="5"/>
        </w:numPr>
        <w:spacing w:before="240"/>
        <w:rPr>
          <w:rFonts w:ascii="Calibri" w:eastAsia="Calibri" w:hAnsi="Calibri" w:cs="Calibri"/>
        </w:rPr>
      </w:pPr>
      <w:r>
        <w:rPr>
          <w:rFonts w:ascii="Calibri" w:eastAsia="Calibri" w:hAnsi="Calibri" w:cs="Calibri"/>
        </w:rPr>
        <w:t>Monitor daily pupil attendance, follow up unexplained absences, and implement first-day response systems.</w:t>
      </w:r>
      <w:r>
        <w:rPr>
          <w:rFonts w:ascii="Calibri" w:eastAsia="Calibri" w:hAnsi="Calibri" w:cs="Calibri"/>
        </w:rPr>
        <w:br/>
      </w:r>
    </w:p>
    <w:p w14:paraId="00000019" w14:textId="77777777" w:rsidR="00776559" w:rsidRDefault="0088311B">
      <w:pPr>
        <w:numPr>
          <w:ilvl w:val="0"/>
          <w:numId w:val="5"/>
        </w:numPr>
        <w:rPr>
          <w:rFonts w:ascii="Calibri" w:eastAsia="Calibri" w:hAnsi="Calibri" w:cs="Calibri"/>
        </w:rPr>
      </w:pPr>
      <w:r>
        <w:rPr>
          <w:rFonts w:ascii="Calibri" w:eastAsia="Calibri" w:hAnsi="Calibri" w:cs="Calibri"/>
        </w:rPr>
        <w:t>Work with families and</w:t>
      </w:r>
      <w:r>
        <w:rPr>
          <w:rFonts w:ascii="Calibri" w:eastAsia="Calibri" w:hAnsi="Calibri" w:cs="Calibri"/>
        </w:rPr>
        <w:t xml:space="preserve"> external agencies to address barriers to attendance, ensuring compliance with statutory guidance.</w:t>
      </w:r>
      <w:r>
        <w:rPr>
          <w:rFonts w:ascii="Calibri" w:eastAsia="Calibri" w:hAnsi="Calibri" w:cs="Calibri"/>
        </w:rPr>
        <w:br/>
      </w:r>
    </w:p>
    <w:p w14:paraId="0000001A" w14:textId="77777777" w:rsidR="00776559" w:rsidRDefault="0088311B">
      <w:pPr>
        <w:numPr>
          <w:ilvl w:val="0"/>
          <w:numId w:val="5"/>
        </w:numPr>
        <w:rPr>
          <w:rFonts w:ascii="Calibri" w:eastAsia="Calibri" w:hAnsi="Calibri" w:cs="Calibri"/>
        </w:rPr>
      </w:pPr>
      <w:r>
        <w:rPr>
          <w:rFonts w:ascii="Calibri" w:eastAsia="Calibri" w:hAnsi="Calibri" w:cs="Calibri"/>
        </w:rPr>
        <w:t>Identify patterns of persistent absence and lateness, and develop intervention plans with pupils and families.</w:t>
      </w:r>
      <w:r>
        <w:rPr>
          <w:rFonts w:ascii="Calibri" w:eastAsia="Calibri" w:hAnsi="Calibri" w:cs="Calibri"/>
        </w:rPr>
        <w:br/>
      </w:r>
    </w:p>
    <w:p w14:paraId="0000001B" w14:textId="77777777" w:rsidR="00776559" w:rsidRDefault="0088311B">
      <w:pPr>
        <w:numPr>
          <w:ilvl w:val="0"/>
          <w:numId w:val="5"/>
        </w:numPr>
        <w:rPr>
          <w:rFonts w:ascii="Calibri" w:eastAsia="Calibri" w:hAnsi="Calibri" w:cs="Calibri"/>
        </w:rPr>
      </w:pPr>
      <w:r>
        <w:rPr>
          <w:rFonts w:ascii="Calibri" w:eastAsia="Calibri" w:hAnsi="Calibri" w:cs="Calibri"/>
        </w:rPr>
        <w:t>Issue attendance reports and maintain accura</w:t>
      </w:r>
      <w:r>
        <w:rPr>
          <w:rFonts w:ascii="Calibri" w:eastAsia="Calibri" w:hAnsi="Calibri" w:cs="Calibri"/>
        </w:rPr>
        <w:t>te records in line with school policies and legal requirements.</w:t>
      </w:r>
      <w:r>
        <w:rPr>
          <w:rFonts w:ascii="Calibri" w:eastAsia="Calibri" w:hAnsi="Calibri" w:cs="Calibri"/>
        </w:rPr>
        <w:br/>
      </w:r>
    </w:p>
    <w:p w14:paraId="0000001C" w14:textId="77777777" w:rsidR="00776559" w:rsidRDefault="0088311B">
      <w:pPr>
        <w:numPr>
          <w:ilvl w:val="0"/>
          <w:numId w:val="5"/>
        </w:numPr>
        <w:rPr>
          <w:rFonts w:ascii="Calibri" w:eastAsia="Calibri" w:hAnsi="Calibri" w:cs="Calibri"/>
        </w:rPr>
      </w:pPr>
      <w:r>
        <w:rPr>
          <w:rFonts w:ascii="Calibri" w:eastAsia="Calibri" w:hAnsi="Calibri" w:cs="Calibri"/>
        </w:rPr>
        <w:t>Promote the importance of good attendance through assemblies, newsletters, and parent communications.</w:t>
      </w:r>
      <w:r>
        <w:rPr>
          <w:rFonts w:ascii="Calibri" w:eastAsia="Calibri" w:hAnsi="Calibri" w:cs="Calibri"/>
        </w:rPr>
        <w:br/>
      </w:r>
    </w:p>
    <w:p w14:paraId="0000001D" w14:textId="77777777" w:rsidR="00776559" w:rsidRDefault="0088311B">
      <w:pPr>
        <w:numPr>
          <w:ilvl w:val="0"/>
          <w:numId w:val="5"/>
        </w:numPr>
        <w:rPr>
          <w:rFonts w:ascii="Calibri" w:eastAsia="Calibri" w:hAnsi="Calibri" w:cs="Calibri"/>
        </w:rPr>
      </w:pPr>
      <w:r>
        <w:rPr>
          <w:rFonts w:ascii="Calibri" w:eastAsia="Calibri" w:hAnsi="Calibri" w:cs="Calibri"/>
        </w:rPr>
        <w:t>Liaise with teaching staff, pastoral teams, and external agencies to support pupils with</w:t>
      </w:r>
      <w:r>
        <w:rPr>
          <w:rFonts w:ascii="Calibri" w:eastAsia="Calibri" w:hAnsi="Calibri" w:cs="Calibri"/>
        </w:rPr>
        <w:t xml:space="preserve"> attendance concerns.</w:t>
      </w:r>
      <w:r>
        <w:rPr>
          <w:rFonts w:ascii="Calibri" w:eastAsia="Calibri" w:hAnsi="Calibri" w:cs="Calibri"/>
        </w:rPr>
        <w:br/>
      </w:r>
    </w:p>
    <w:p w14:paraId="0000001E" w14:textId="77777777" w:rsidR="00776559" w:rsidRDefault="0088311B">
      <w:pPr>
        <w:numPr>
          <w:ilvl w:val="0"/>
          <w:numId w:val="5"/>
        </w:numPr>
        <w:spacing w:after="240"/>
        <w:rPr>
          <w:rFonts w:ascii="Calibri" w:eastAsia="Calibri" w:hAnsi="Calibri" w:cs="Calibri"/>
        </w:rPr>
      </w:pPr>
      <w:r>
        <w:rPr>
          <w:rFonts w:ascii="Calibri" w:eastAsia="Calibri" w:hAnsi="Calibri" w:cs="Calibri"/>
        </w:rPr>
        <w:t>Contribute to strategies to improve whole-school attendance rates.</w:t>
      </w:r>
    </w:p>
    <w:p w14:paraId="0000001F" w14:textId="77777777" w:rsidR="00776559" w:rsidRDefault="0088311B">
      <w:pPr>
        <w:ind w:hanging="2"/>
        <w:rPr>
          <w:rFonts w:ascii="Calibri" w:eastAsia="Calibri" w:hAnsi="Calibri" w:cs="Calibri"/>
        </w:rPr>
      </w:pPr>
      <w:r>
        <w:pict w14:anchorId="294A2326">
          <v:rect id="_x0000_i1027" style="width:0;height:1.5pt" o:hralign="center" o:hrstd="t" o:hr="t" fillcolor="#a0a0a0" stroked="f"/>
        </w:pict>
      </w:r>
    </w:p>
    <w:p w14:paraId="00000020" w14:textId="77777777" w:rsidR="00776559" w:rsidRDefault="0088311B">
      <w:pPr>
        <w:pStyle w:val="Heading2"/>
        <w:keepNext w:val="0"/>
        <w:keepLines w:val="0"/>
        <w:ind w:hanging="2"/>
        <w:rPr>
          <w:rFonts w:ascii="Calibri" w:eastAsia="Calibri" w:hAnsi="Calibri" w:cs="Calibri"/>
          <w:sz w:val="28"/>
          <w:szCs w:val="28"/>
        </w:rPr>
      </w:pPr>
      <w:bookmarkStart w:id="6" w:name="_heading=h.mru0flk6m270" w:colFirst="0" w:colLast="0"/>
      <w:bookmarkEnd w:id="6"/>
      <w:r>
        <w:rPr>
          <w:rFonts w:ascii="Calibri" w:eastAsia="Calibri" w:hAnsi="Calibri" w:cs="Calibri"/>
          <w:sz w:val="28"/>
          <w:szCs w:val="28"/>
        </w:rPr>
        <w:t>General Duties</w:t>
      </w:r>
    </w:p>
    <w:p w14:paraId="00000021" w14:textId="77777777" w:rsidR="00776559" w:rsidRDefault="0088311B">
      <w:pPr>
        <w:numPr>
          <w:ilvl w:val="0"/>
          <w:numId w:val="2"/>
        </w:numPr>
        <w:spacing w:before="240"/>
        <w:rPr>
          <w:rFonts w:ascii="Calibri" w:eastAsia="Calibri" w:hAnsi="Calibri" w:cs="Calibri"/>
        </w:rPr>
      </w:pPr>
      <w:r>
        <w:rPr>
          <w:rFonts w:ascii="Calibri" w:eastAsia="Calibri" w:hAnsi="Calibri" w:cs="Calibri"/>
        </w:rPr>
        <w:t>Uphold the school’s values, policies, and code of conduct.</w:t>
      </w:r>
      <w:r>
        <w:rPr>
          <w:rFonts w:ascii="Calibri" w:eastAsia="Calibri" w:hAnsi="Calibri" w:cs="Calibri"/>
        </w:rPr>
        <w:br/>
      </w:r>
    </w:p>
    <w:p w14:paraId="00000022" w14:textId="77777777" w:rsidR="00776559" w:rsidRDefault="0088311B">
      <w:pPr>
        <w:numPr>
          <w:ilvl w:val="0"/>
          <w:numId w:val="2"/>
        </w:numPr>
        <w:rPr>
          <w:rFonts w:ascii="Calibri" w:eastAsia="Calibri" w:hAnsi="Calibri" w:cs="Calibri"/>
        </w:rPr>
      </w:pPr>
      <w:r>
        <w:rPr>
          <w:rFonts w:ascii="Calibri" w:eastAsia="Calibri" w:hAnsi="Calibri" w:cs="Calibri"/>
        </w:rPr>
        <w:t>Maintain confidentiality at all times.</w:t>
      </w:r>
      <w:r>
        <w:rPr>
          <w:rFonts w:ascii="Calibri" w:eastAsia="Calibri" w:hAnsi="Calibri" w:cs="Calibri"/>
        </w:rPr>
        <w:br/>
      </w:r>
    </w:p>
    <w:p w14:paraId="00000023" w14:textId="77777777" w:rsidR="00776559" w:rsidRDefault="0088311B">
      <w:pPr>
        <w:numPr>
          <w:ilvl w:val="0"/>
          <w:numId w:val="2"/>
        </w:numPr>
        <w:rPr>
          <w:rFonts w:ascii="Calibri" w:eastAsia="Calibri" w:hAnsi="Calibri" w:cs="Calibri"/>
        </w:rPr>
      </w:pPr>
      <w:r>
        <w:rPr>
          <w:rFonts w:ascii="Calibri" w:eastAsia="Calibri" w:hAnsi="Calibri" w:cs="Calibri"/>
        </w:rPr>
        <w:lastRenderedPageBreak/>
        <w:t>Undertake relevant training to keep up to date wi</w:t>
      </w:r>
      <w:r>
        <w:rPr>
          <w:rFonts w:ascii="Calibri" w:eastAsia="Calibri" w:hAnsi="Calibri" w:cs="Calibri"/>
        </w:rPr>
        <w:t>th safeguarding and attendance legislation.</w:t>
      </w:r>
      <w:r>
        <w:rPr>
          <w:rFonts w:ascii="Calibri" w:eastAsia="Calibri" w:hAnsi="Calibri" w:cs="Calibri"/>
        </w:rPr>
        <w:br/>
      </w:r>
    </w:p>
    <w:p w14:paraId="00000024" w14:textId="77777777" w:rsidR="00776559" w:rsidRDefault="0088311B">
      <w:pPr>
        <w:numPr>
          <w:ilvl w:val="0"/>
          <w:numId w:val="2"/>
        </w:numPr>
        <w:spacing w:after="240"/>
        <w:rPr>
          <w:rFonts w:ascii="Calibri" w:eastAsia="Calibri" w:hAnsi="Calibri" w:cs="Calibri"/>
        </w:rPr>
      </w:pPr>
      <w:r>
        <w:rPr>
          <w:rFonts w:ascii="Calibri" w:eastAsia="Calibri" w:hAnsi="Calibri" w:cs="Calibri"/>
        </w:rPr>
        <w:t>Carry out other reasonable duties as requested by the Headteacher or DSL.</w:t>
      </w:r>
    </w:p>
    <w:p w14:paraId="00000025" w14:textId="77777777" w:rsidR="00776559" w:rsidRDefault="0088311B">
      <w:pPr>
        <w:ind w:hanging="2"/>
        <w:rPr>
          <w:rFonts w:ascii="Calibri" w:eastAsia="Calibri" w:hAnsi="Calibri" w:cs="Calibri"/>
        </w:rPr>
      </w:pPr>
      <w:r>
        <w:pict w14:anchorId="77C87EA3">
          <v:rect id="_x0000_i1028" style="width:0;height:1.5pt" o:hralign="center" o:hrstd="t" o:hr="t" fillcolor="#a0a0a0" stroked="f"/>
        </w:pict>
      </w:r>
    </w:p>
    <w:p w14:paraId="00000026" w14:textId="77777777" w:rsidR="00776559" w:rsidRDefault="0088311B">
      <w:pPr>
        <w:pStyle w:val="Heading2"/>
        <w:keepNext w:val="0"/>
        <w:keepLines w:val="0"/>
        <w:ind w:hanging="2"/>
        <w:rPr>
          <w:rFonts w:ascii="Calibri" w:eastAsia="Calibri" w:hAnsi="Calibri" w:cs="Calibri"/>
          <w:sz w:val="28"/>
          <w:szCs w:val="28"/>
        </w:rPr>
      </w:pPr>
      <w:bookmarkStart w:id="7" w:name="_heading=h.tr2flwxcspj4" w:colFirst="0" w:colLast="0"/>
      <w:bookmarkEnd w:id="7"/>
      <w:r>
        <w:rPr>
          <w:rFonts w:ascii="Calibri" w:eastAsia="Calibri" w:hAnsi="Calibri" w:cs="Calibri"/>
          <w:sz w:val="28"/>
          <w:szCs w:val="28"/>
        </w:rPr>
        <w:t>Person Specification</w:t>
      </w:r>
    </w:p>
    <w:p w14:paraId="00000027" w14:textId="77777777" w:rsidR="00776559" w:rsidRDefault="0088311B">
      <w:pPr>
        <w:spacing w:before="240" w:after="240"/>
        <w:ind w:firstLine="0"/>
        <w:rPr>
          <w:rFonts w:ascii="Calibri" w:eastAsia="Calibri" w:hAnsi="Calibri" w:cs="Calibri"/>
          <w:b/>
        </w:rPr>
      </w:pPr>
      <w:r>
        <w:rPr>
          <w:rFonts w:ascii="Calibri" w:eastAsia="Calibri" w:hAnsi="Calibri" w:cs="Calibri"/>
          <w:b/>
        </w:rPr>
        <w:t>Essential:</w:t>
      </w:r>
    </w:p>
    <w:p w14:paraId="00000028" w14:textId="77777777" w:rsidR="00776559" w:rsidRDefault="0088311B">
      <w:pPr>
        <w:numPr>
          <w:ilvl w:val="0"/>
          <w:numId w:val="1"/>
        </w:numPr>
        <w:spacing w:before="240"/>
        <w:rPr>
          <w:rFonts w:ascii="Calibri" w:eastAsia="Calibri" w:hAnsi="Calibri" w:cs="Calibri"/>
        </w:rPr>
      </w:pPr>
      <w:r>
        <w:rPr>
          <w:rFonts w:ascii="Calibri" w:eastAsia="Calibri" w:hAnsi="Calibri" w:cs="Calibri"/>
        </w:rPr>
        <w:t>Knowledge of safeguarding legislation (KCSIE, Working Together, local safeguarding procedures).</w:t>
      </w:r>
      <w:r>
        <w:rPr>
          <w:rFonts w:ascii="Calibri" w:eastAsia="Calibri" w:hAnsi="Calibri" w:cs="Calibri"/>
        </w:rPr>
        <w:br/>
      </w:r>
    </w:p>
    <w:p w14:paraId="00000029" w14:textId="77777777" w:rsidR="00776559" w:rsidRDefault="0088311B">
      <w:pPr>
        <w:numPr>
          <w:ilvl w:val="0"/>
          <w:numId w:val="1"/>
        </w:numPr>
        <w:rPr>
          <w:rFonts w:ascii="Calibri" w:eastAsia="Calibri" w:hAnsi="Calibri" w:cs="Calibri"/>
        </w:rPr>
      </w:pPr>
      <w:r>
        <w:rPr>
          <w:rFonts w:ascii="Calibri" w:eastAsia="Calibri" w:hAnsi="Calibri" w:cs="Calibri"/>
        </w:rPr>
        <w:t>Experience working with children and families in an educational or social care setting.</w:t>
      </w:r>
      <w:r>
        <w:rPr>
          <w:rFonts w:ascii="Calibri" w:eastAsia="Calibri" w:hAnsi="Calibri" w:cs="Calibri"/>
        </w:rPr>
        <w:br/>
      </w:r>
    </w:p>
    <w:p w14:paraId="0000002A" w14:textId="77777777" w:rsidR="00776559" w:rsidRDefault="0088311B">
      <w:pPr>
        <w:numPr>
          <w:ilvl w:val="0"/>
          <w:numId w:val="1"/>
        </w:numPr>
        <w:rPr>
          <w:rFonts w:ascii="Calibri" w:eastAsia="Calibri" w:hAnsi="Calibri" w:cs="Calibri"/>
        </w:rPr>
      </w:pPr>
      <w:r>
        <w:rPr>
          <w:rFonts w:ascii="Calibri" w:eastAsia="Calibri" w:hAnsi="Calibri" w:cs="Calibri"/>
        </w:rPr>
        <w:t xml:space="preserve">Excellent </w:t>
      </w:r>
      <w:proofErr w:type="spellStart"/>
      <w:r>
        <w:rPr>
          <w:rFonts w:ascii="Calibri" w:eastAsia="Calibri" w:hAnsi="Calibri" w:cs="Calibri"/>
        </w:rPr>
        <w:t>organisational</w:t>
      </w:r>
      <w:proofErr w:type="spellEnd"/>
      <w:r>
        <w:rPr>
          <w:rFonts w:ascii="Calibri" w:eastAsia="Calibri" w:hAnsi="Calibri" w:cs="Calibri"/>
        </w:rPr>
        <w:t xml:space="preserve"> skills with the ability to </w:t>
      </w:r>
      <w:proofErr w:type="spellStart"/>
      <w:r>
        <w:rPr>
          <w:rFonts w:ascii="Calibri" w:eastAsia="Calibri" w:hAnsi="Calibri" w:cs="Calibri"/>
        </w:rPr>
        <w:t>prioritise</w:t>
      </w:r>
      <w:proofErr w:type="spellEnd"/>
      <w:r>
        <w:rPr>
          <w:rFonts w:ascii="Calibri" w:eastAsia="Calibri" w:hAnsi="Calibri" w:cs="Calibri"/>
        </w:rPr>
        <w:t xml:space="preserve"> effectively.</w:t>
      </w:r>
      <w:r>
        <w:rPr>
          <w:rFonts w:ascii="Calibri" w:eastAsia="Calibri" w:hAnsi="Calibri" w:cs="Calibri"/>
        </w:rPr>
        <w:br/>
      </w:r>
    </w:p>
    <w:p w14:paraId="0000002B" w14:textId="77777777" w:rsidR="00776559" w:rsidRDefault="0088311B">
      <w:pPr>
        <w:numPr>
          <w:ilvl w:val="0"/>
          <w:numId w:val="1"/>
        </w:numPr>
        <w:rPr>
          <w:rFonts w:ascii="Calibri" w:eastAsia="Calibri" w:hAnsi="Calibri" w:cs="Calibri"/>
        </w:rPr>
      </w:pPr>
      <w:r>
        <w:rPr>
          <w:rFonts w:ascii="Calibri" w:eastAsia="Calibri" w:hAnsi="Calibri" w:cs="Calibri"/>
        </w:rPr>
        <w:t>Strong communication and interpersonal skills, with the ability to build trust with pupils</w:t>
      </w:r>
      <w:r>
        <w:rPr>
          <w:rFonts w:ascii="Calibri" w:eastAsia="Calibri" w:hAnsi="Calibri" w:cs="Calibri"/>
        </w:rPr>
        <w:t>, staff, and parents.</w:t>
      </w:r>
      <w:r>
        <w:rPr>
          <w:rFonts w:ascii="Calibri" w:eastAsia="Calibri" w:hAnsi="Calibri" w:cs="Calibri"/>
        </w:rPr>
        <w:br/>
      </w:r>
    </w:p>
    <w:p w14:paraId="0000002C" w14:textId="77777777" w:rsidR="00776559" w:rsidRDefault="0088311B">
      <w:pPr>
        <w:numPr>
          <w:ilvl w:val="0"/>
          <w:numId w:val="1"/>
        </w:numPr>
        <w:rPr>
          <w:rFonts w:ascii="Calibri" w:eastAsia="Calibri" w:hAnsi="Calibri" w:cs="Calibri"/>
        </w:rPr>
      </w:pPr>
      <w:r>
        <w:rPr>
          <w:rFonts w:ascii="Calibri" w:eastAsia="Calibri" w:hAnsi="Calibri" w:cs="Calibri"/>
        </w:rPr>
        <w:t>Ability to handle sensitive information with discretion and maintain accurate records.</w:t>
      </w:r>
      <w:r>
        <w:rPr>
          <w:rFonts w:ascii="Calibri" w:eastAsia="Calibri" w:hAnsi="Calibri" w:cs="Calibri"/>
        </w:rPr>
        <w:br/>
      </w:r>
    </w:p>
    <w:p w14:paraId="0000002D" w14:textId="77777777" w:rsidR="00776559" w:rsidRDefault="0088311B">
      <w:pPr>
        <w:numPr>
          <w:ilvl w:val="0"/>
          <w:numId w:val="1"/>
        </w:numPr>
        <w:spacing w:after="240"/>
        <w:rPr>
          <w:rFonts w:ascii="Calibri" w:eastAsia="Calibri" w:hAnsi="Calibri" w:cs="Calibri"/>
        </w:rPr>
      </w:pPr>
      <w:r>
        <w:rPr>
          <w:rFonts w:ascii="Calibri" w:eastAsia="Calibri" w:hAnsi="Calibri" w:cs="Calibri"/>
        </w:rPr>
        <w:t>Competence in using school management systems (e.g. SIMS, Arbor) and Microsoft Office.</w:t>
      </w:r>
      <w:r>
        <w:rPr>
          <w:rFonts w:ascii="Calibri" w:eastAsia="Calibri" w:hAnsi="Calibri" w:cs="Calibri"/>
        </w:rPr>
        <w:br/>
      </w:r>
    </w:p>
    <w:p w14:paraId="0000002E" w14:textId="77777777" w:rsidR="00776559" w:rsidRDefault="0088311B">
      <w:pPr>
        <w:spacing w:before="240" w:after="240"/>
        <w:ind w:firstLine="0"/>
        <w:rPr>
          <w:rFonts w:ascii="Calibri" w:eastAsia="Calibri" w:hAnsi="Calibri" w:cs="Calibri"/>
          <w:b/>
        </w:rPr>
      </w:pPr>
      <w:r>
        <w:rPr>
          <w:rFonts w:ascii="Calibri" w:eastAsia="Calibri" w:hAnsi="Calibri" w:cs="Calibri"/>
          <w:b/>
        </w:rPr>
        <w:t>Desirable:</w:t>
      </w:r>
    </w:p>
    <w:p w14:paraId="0000002F" w14:textId="77777777" w:rsidR="00776559" w:rsidRDefault="0088311B">
      <w:pPr>
        <w:numPr>
          <w:ilvl w:val="0"/>
          <w:numId w:val="3"/>
        </w:numPr>
        <w:spacing w:before="240"/>
        <w:rPr>
          <w:rFonts w:ascii="Calibri" w:eastAsia="Calibri" w:hAnsi="Calibri" w:cs="Calibri"/>
        </w:rPr>
      </w:pPr>
      <w:r>
        <w:rPr>
          <w:rFonts w:ascii="Calibri" w:eastAsia="Calibri" w:hAnsi="Calibri" w:cs="Calibri"/>
        </w:rPr>
        <w:t>Previous experience as a safeguarding officer or attendance officer.</w:t>
      </w:r>
      <w:r>
        <w:rPr>
          <w:rFonts w:ascii="Calibri" w:eastAsia="Calibri" w:hAnsi="Calibri" w:cs="Calibri"/>
        </w:rPr>
        <w:br/>
      </w:r>
    </w:p>
    <w:p w14:paraId="00000030" w14:textId="77777777" w:rsidR="00776559" w:rsidRDefault="0088311B">
      <w:pPr>
        <w:numPr>
          <w:ilvl w:val="0"/>
          <w:numId w:val="3"/>
        </w:numPr>
        <w:rPr>
          <w:rFonts w:ascii="Calibri" w:eastAsia="Calibri" w:hAnsi="Calibri" w:cs="Calibri"/>
        </w:rPr>
      </w:pPr>
      <w:r>
        <w:rPr>
          <w:rFonts w:ascii="Calibri" w:eastAsia="Calibri" w:hAnsi="Calibri" w:cs="Calibri"/>
        </w:rPr>
        <w:t>Knowledge of school attendance legislation and statutory guidance.</w:t>
      </w:r>
      <w:r>
        <w:rPr>
          <w:rFonts w:ascii="Calibri" w:eastAsia="Calibri" w:hAnsi="Calibri" w:cs="Calibri"/>
        </w:rPr>
        <w:br/>
      </w:r>
    </w:p>
    <w:p w14:paraId="00000031" w14:textId="77777777" w:rsidR="00776559" w:rsidRDefault="0088311B">
      <w:pPr>
        <w:numPr>
          <w:ilvl w:val="0"/>
          <w:numId w:val="3"/>
        </w:numPr>
        <w:rPr>
          <w:rFonts w:ascii="Calibri" w:eastAsia="Calibri" w:hAnsi="Calibri" w:cs="Calibri"/>
        </w:rPr>
      </w:pPr>
      <w:r>
        <w:rPr>
          <w:rFonts w:ascii="Calibri" w:eastAsia="Calibri" w:hAnsi="Calibri" w:cs="Calibri"/>
        </w:rPr>
        <w:t>Training in child protection, safeguarding, or related fields.</w:t>
      </w:r>
      <w:r>
        <w:rPr>
          <w:rFonts w:ascii="Calibri" w:eastAsia="Calibri" w:hAnsi="Calibri" w:cs="Calibri"/>
        </w:rPr>
        <w:br/>
      </w:r>
    </w:p>
    <w:p w14:paraId="00000032" w14:textId="77777777" w:rsidR="00776559" w:rsidRDefault="0088311B">
      <w:pPr>
        <w:numPr>
          <w:ilvl w:val="0"/>
          <w:numId w:val="3"/>
        </w:numPr>
        <w:spacing w:after="240"/>
        <w:rPr>
          <w:rFonts w:ascii="Calibri" w:eastAsia="Calibri" w:hAnsi="Calibri" w:cs="Calibri"/>
        </w:rPr>
      </w:pPr>
      <w:r>
        <w:rPr>
          <w:rFonts w:ascii="Calibri" w:eastAsia="Calibri" w:hAnsi="Calibri" w:cs="Calibri"/>
        </w:rPr>
        <w:t>Ability to deliver staff training.</w:t>
      </w:r>
      <w:r>
        <w:rPr>
          <w:rFonts w:ascii="Calibri" w:eastAsia="Calibri" w:hAnsi="Calibri" w:cs="Calibri"/>
        </w:rPr>
        <w:br/>
      </w:r>
    </w:p>
    <w:p w14:paraId="00000033" w14:textId="77777777" w:rsidR="00776559" w:rsidRDefault="0088311B">
      <w:pPr>
        <w:ind w:hanging="2"/>
        <w:rPr>
          <w:rFonts w:ascii="Calibri" w:eastAsia="Calibri" w:hAnsi="Calibri" w:cs="Calibri"/>
        </w:rPr>
      </w:pPr>
      <w:r>
        <w:pict w14:anchorId="2E0FFD57">
          <v:rect id="_x0000_i1029" style="width:0;height:1.5pt" o:hralign="center" o:hrstd="t" o:hr="t" fillcolor="#a0a0a0" stroked="f"/>
        </w:pict>
      </w:r>
    </w:p>
    <w:p w14:paraId="00000034" w14:textId="77777777" w:rsidR="00776559" w:rsidRDefault="00776559">
      <w:pPr>
        <w:pStyle w:val="Heading2"/>
        <w:keepNext w:val="0"/>
        <w:keepLines w:val="0"/>
        <w:ind w:hanging="2"/>
        <w:rPr>
          <w:rFonts w:ascii="Calibri" w:eastAsia="Calibri" w:hAnsi="Calibri" w:cs="Calibri"/>
          <w:sz w:val="28"/>
          <w:szCs w:val="28"/>
        </w:rPr>
      </w:pPr>
      <w:bookmarkStart w:id="8" w:name="_heading=h.pnmyb5y5jwuv" w:colFirst="0" w:colLast="0"/>
      <w:bookmarkEnd w:id="8"/>
    </w:p>
    <w:p w14:paraId="00000035" w14:textId="77777777" w:rsidR="00776559" w:rsidRDefault="0088311B">
      <w:pPr>
        <w:pStyle w:val="Heading2"/>
        <w:keepNext w:val="0"/>
        <w:keepLines w:val="0"/>
        <w:ind w:hanging="2"/>
        <w:rPr>
          <w:rFonts w:ascii="Calibri" w:eastAsia="Calibri" w:hAnsi="Calibri" w:cs="Calibri"/>
          <w:sz w:val="28"/>
          <w:szCs w:val="28"/>
        </w:rPr>
      </w:pPr>
      <w:bookmarkStart w:id="9" w:name="_heading=h.h7noh1kp5lvk" w:colFirst="0" w:colLast="0"/>
      <w:bookmarkEnd w:id="9"/>
      <w:r>
        <w:rPr>
          <w:rFonts w:ascii="Calibri" w:eastAsia="Calibri" w:hAnsi="Calibri" w:cs="Calibri"/>
          <w:sz w:val="28"/>
          <w:szCs w:val="28"/>
        </w:rPr>
        <w:lastRenderedPageBreak/>
        <w:t>Safeguarding St</w:t>
      </w:r>
      <w:r>
        <w:rPr>
          <w:rFonts w:ascii="Calibri" w:eastAsia="Calibri" w:hAnsi="Calibri" w:cs="Calibri"/>
          <w:sz w:val="28"/>
          <w:szCs w:val="28"/>
        </w:rPr>
        <w:t>atement</w:t>
      </w:r>
    </w:p>
    <w:p w14:paraId="00000036" w14:textId="77777777" w:rsidR="00776559" w:rsidRDefault="0088311B">
      <w:pPr>
        <w:spacing w:before="240" w:after="240"/>
        <w:ind w:firstLine="0"/>
        <w:rPr>
          <w:rFonts w:ascii="Calibri" w:eastAsia="Calibri" w:hAnsi="Calibri" w:cs="Calibri"/>
        </w:rPr>
      </w:pPr>
      <w:r>
        <w:rPr>
          <w:rFonts w:ascii="Calibri" w:eastAsia="Calibri" w:hAnsi="Calibri" w:cs="Calibri"/>
        </w:rPr>
        <w:t>Endeavour Academy is committed to safeguarding and promoting the welfare of children and young people and expects all staff and volunteers to share this commitment. The successful candidate will be required to undergo an enhanced DBS check and prov</w:t>
      </w:r>
      <w:r>
        <w:rPr>
          <w:rFonts w:ascii="Calibri" w:eastAsia="Calibri" w:hAnsi="Calibri" w:cs="Calibri"/>
        </w:rPr>
        <w:t>ide references prior to appointment.</w:t>
      </w:r>
    </w:p>
    <w:p w14:paraId="00000037" w14:textId="77777777" w:rsidR="00776559" w:rsidRDefault="00776559">
      <w:pPr>
        <w:ind w:hanging="2"/>
        <w:rPr>
          <w:rFonts w:ascii="Calibri" w:eastAsia="Calibri" w:hAnsi="Calibri" w:cs="Calibri"/>
        </w:rPr>
      </w:pPr>
    </w:p>
    <w:p w14:paraId="00000038" w14:textId="77777777" w:rsidR="00776559" w:rsidRDefault="00776559">
      <w:pPr>
        <w:ind w:firstLine="0"/>
        <w:rPr>
          <w:rFonts w:ascii="Calibri" w:eastAsia="Calibri" w:hAnsi="Calibri" w:cs="Calibri"/>
        </w:rPr>
      </w:pPr>
      <w:bookmarkStart w:id="10" w:name="_heading=h.sp0q1c7hivfs" w:colFirst="0" w:colLast="0"/>
      <w:bookmarkEnd w:id="10"/>
    </w:p>
    <w:p w14:paraId="00000039" w14:textId="77777777" w:rsidR="00776559" w:rsidRDefault="0088311B">
      <w:pPr>
        <w:ind w:hanging="2"/>
        <w:rPr>
          <w:rFonts w:ascii="Calibri" w:eastAsia="Calibri" w:hAnsi="Calibri" w:cs="Calibri"/>
        </w:rPr>
      </w:pPr>
      <w:r>
        <w:rPr>
          <w:rFonts w:ascii="Calibri" w:eastAsia="Calibri" w:hAnsi="Calibri" w:cs="Calibri"/>
        </w:rPr>
        <w:t xml:space="preserve">This job description is provided to assist the post holder to know their principal duties. It may be amended from time to time in consultation with you without change to the level of responsibility appropriate to the </w:t>
      </w:r>
      <w:r>
        <w:rPr>
          <w:rFonts w:ascii="Calibri" w:eastAsia="Calibri" w:hAnsi="Calibri" w:cs="Calibri"/>
        </w:rPr>
        <w:t>grading of the post.</w:t>
      </w:r>
    </w:p>
    <w:p w14:paraId="0000003A" w14:textId="77777777" w:rsidR="00776559" w:rsidRDefault="00776559">
      <w:pPr>
        <w:ind w:hanging="2"/>
      </w:pPr>
    </w:p>
    <w:sectPr w:rsidR="00776559">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1F86"/>
    <w:multiLevelType w:val="multilevel"/>
    <w:tmpl w:val="2C10E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A73178"/>
    <w:multiLevelType w:val="multilevel"/>
    <w:tmpl w:val="08A01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D32808"/>
    <w:multiLevelType w:val="multilevel"/>
    <w:tmpl w:val="EC2AA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6B5F1D"/>
    <w:multiLevelType w:val="multilevel"/>
    <w:tmpl w:val="6B5E9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8E27B0"/>
    <w:multiLevelType w:val="multilevel"/>
    <w:tmpl w:val="89C82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59"/>
    <w:rsid w:val="00776559"/>
    <w:rsid w:val="00883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EC3914F5-B940-49FA-8E91-CDAC8358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ListParagraph">
    <w:name w:val="List Paragraph"/>
    <w:basedOn w:val="Normal"/>
    <w:pPr>
      <w:ind w:left="720"/>
    </w:pPr>
    <w:rPr>
      <w:rFonts w:ascii="Times New Roman" w:hAnsi="Times New Roman" w:cs="Times New Roman"/>
      <w:sz w:val="20"/>
      <w:szCs w:val="20"/>
      <w:lang w:val="en-GB"/>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k2CiemPi019GoXCEDG0uPTJlg==">CgMxLjAyDmgueWxhcHJ2bDRiNWZqMg5oLmZseWRuZWw0bzNtcTIOaC5hbHRvYTdtYTU1NXkyDmguZGo3YjQ2bDQ3bTE1Mg5oLnNucGxmenhvaWtzaTIOaC5tcnUwZmxrNm0yNzAyDmgudHIyZmx3eGNzcGo0Mg5oLnBubXliNXk1and1djIOaC5oN25vaDFrcDVsdmsyDmguc3AwcTFjN2hpdmZzOAByITF4VjVNcVpUaVdSaEMzdzY5YUQtODQ0cExJVmIxWW5XaA==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M Fleming-Rozario</cp:lastModifiedBy>
  <cp:revision>2</cp:revision>
  <dcterms:created xsi:type="dcterms:W3CDTF">2025-12-02T10:45:00Z</dcterms:created>
  <dcterms:modified xsi:type="dcterms:W3CDTF">2025-12-02T10:45:00Z</dcterms:modified>
</cp:coreProperties>
</file>