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B90CDD" wp14:paraId="3C294800" wp14:textId="2B6B5AB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B90CDD" w:rsidR="1B3F86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Intervention teacher</w:t>
      </w:r>
      <w:r w:rsidRPr="4AB90CDD" w:rsidR="2F99DF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Job description</w:t>
      </w:r>
    </w:p>
    <w:p xmlns:wp14="http://schemas.microsoft.com/office/word/2010/wordml" w:rsidP="3A2B22D9" wp14:paraId="7FBFBE7D" wp14:textId="45420A01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Duties: To prepare and teach a timetable to raise the quality of learning and to improve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progress and achievement.</w:t>
      </w:r>
    </w:p>
    <w:p xmlns:wp14="http://schemas.microsoft.com/office/word/2010/wordml" w:rsidP="3A2B22D9" wp14:paraId="1CA275B4" wp14:textId="4593C9A6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 to: </w:t>
      </w:r>
      <w:r w:rsidRPr="3A2B22D9" w:rsidR="09B8AD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Senior leader responsible for Teaching &amp; Lea</w:t>
      </w:r>
      <w:r w:rsidRPr="3A2B22D9" w:rsidR="43CDF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rning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xmlns:wp14="http://schemas.microsoft.com/office/word/2010/wordml" w:rsidP="3A2B22D9" wp14:paraId="1DCE5DC0" wp14:textId="58F855AE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support the progress and attainment of all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including disadvantaged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in English lessons. This will involve one to one tuition or small group teaching</w:t>
      </w:r>
    </w:p>
    <w:p xmlns:wp14="http://schemas.microsoft.com/office/word/2010/wordml" w:rsidP="3A2B22D9" wp14:paraId="403F613A" wp14:textId="3B91A6FF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provide </w:t>
      </w:r>
      <w:r w:rsidRPr="3A2B22D9" w:rsidR="696435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added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support to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who are currently underachieving at all key stages.</w:t>
      </w:r>
    </w:p>
    <w:p xmlns:wp14="http://schemas.microsoft.com/office/word/2010/wordml" w:rsidP="3A2B22D9" wp14:paraId="0CF4567E" wp14:textId="2416A6B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provide</w:t>
      </w:r>
      <w:r w:rsidRPr="3A2B22D9" w:rsidR="008A1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English &amp; Maths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intervention to those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with low</w:t>
      </w:r>
      <w:r w:rsidRPr="3A2B22D9" w:rsidR="4BEC95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progress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scores</w:t>
      </w:r>
    </w:p>
    <w:p xmlns:wp14="http://schemas.microsoft.com/office/word/2010/wordml" w:rsidP="3A2B22D9" wp14:paraId="08825396" wp14:textId="62D6CCBA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mentor and support individual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selected as at risk of underachieving. Other key tasks to include: -</w:t>
      </w:r>
    </w:p>
    <w:p xmlns:wp14="http://schemas.microsoft.com/office/word/2010/wordml" w:rsidP="3A2B22D9" wp14:paraId="6BACD922" wp14:textId="7367304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plan and deliver personalised sessions to all age groups</w:t>
      </w:r>
      <w:r w:rsidRPr="3A2B22D9" w:rsidR="24E25C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ability ranges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3A2B22D9" wp14:paraId="57AA0590" wp14:textId="4638314D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support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to achieve progress targets per academic year.</w:t>
      </w:r>
    </w:p>
    <w:p xmlns:wp14="http://schemas.microsoft.com/office/word/2010/wordml" w:rsidP="3A2B22D9" wp14:paraId="4D2E0480" wp14:textId="5A98E9C2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record and evaluate the intervention programme.</w:t>
      </w:r>
    </w:p>
    <w:p xmlns:wp14="http://schemas.microsoft.com/office/word/2010/wordml" w:rsidP="3A2B22D9" wp14:paraId="0369868A" wp14:textId="61053D37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address underachievement through contributing to the school’s strategy,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developing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implementing departmental strategies and approaches.</w:t>
      </w:r>
    </w:p>
    <w:p xmlns:wp14="http://schemas.microsoft.com/office/word/2010/wordml" w:rsidP="3A2B22D9" wp14:paraId="583AE65A" wp14:textId="7B692D49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be flexible in teaching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within the department, according to their educational needs, including the setting and marking of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work</w:t>
      </w:r>
    </w:p>
    <w:p xmlns:wp14="http://schemas.microsoft.com/office/word/2010/wordml" w:rsidP="3A2B22D9" wp14:paraId="24AE417C" wp14:textId="6279895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assess record and report attendance, progress,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development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progress of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and to keep records as </w:t>
      </w:r>
      <w:r w:rsidRPr="3A2B22D9" w:rsidR="783B6A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needed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3A2B22D9" wp14:paraId="532346A6" wp14:textId="2E1287A7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provide oral and written assessments, reports and references relating to individual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and groups of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s.</w:t>
      </w:r>
    </w:p>
    <w:p xmlns:wp14="http://schemas.microsoft.com/office/word/2010/wordml" w:rsidP="3A2B22D9" wp14:paraId="1427E80C" wp14:textId="73AF8DB3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ensure a high-quality learning experience is delivered for all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s, adhering to the school’s internal and external quality standards.</w:t>
      </w:r>
    </w:p>
    <w:p xmlns:wp14="http://schemas.microsoft.com/office/word/2010/wordml" w:rsidP="3A2B22D9" wp14:paraId="710BA761" wp14:textId="4267D91E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discipline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school’s procedures, and to encourage good practice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regard to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punctuality, behaviour, standards of work and homework.</w:t>
      </w:r>
    </w:p>
    <w:p xmlns:wp14="http://schemas.microsoft.com/office/word/2010/wordml" w:rsidP="3A2B22D9" wp14:paraId="3AFF465B" wp14:textId="3872575D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mark, grade and give written,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verbal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diagnostic feedback in line with school policy</w:t>
      </w:r>
    </w:p>
    <w:p xmlns:wp14="http://schemas.microsoft.com/office/word/2010/wordml" w:rsidP="3A2B22D9" wp14:paraId="4B1DAD99" wp14:textId="08386B62" wp14:noSpellErr="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use data effectively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order to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plan for </w:t>
      </w:r>
      <w:r w:rsidRPr="3A2B22D9" w:rsidR="3FD08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pupil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s’ needs, track progress and implement intervention as </w:t>
      </w:r>
      <w:r w:rsidRPr="3A2B22D9" w:rsidR="7A81E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</w:p>
    <w:p xmlns:wp14="http://schemas.microsoft.com/office/word/2010/wordml" wp14:paraId="5E5787A5" wp14:textId="5A198D0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58325624a634013"/>
      <w:footerReference w:type="default" r:id="Rd82dae5fd5a54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B90CDD" w:rsidTr="4AB90CDD" w14:paraId="78435016">
      <w:trPr>
        <w:trHeight w:val="300"/>
      </w:trPr>
      <w:tc>
        <w:tcPr>
          <w:tcW w:w="3005" w:type="dxa"/>
          <w:tcMar/>
        </w:tcPr>
        <w:p w:rsidR="4AB90CDD" w:rsidP="4AB90CDD" w:rsidRDefault="4AB90CDD" w14:paraId="50FBAC00" w14:textId="08596E4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B90CDD" w:rsidP="4AB90CDD" w:rsidRDefault="4AB90CDD" w14:paraId="244B547D" w14:textId="78A264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B90CDD" w:rsidP="4AB90CDD" w:rsidRDefault="4AB90CDD" w14:paraId="03ED705C" w14:textId="5337D30C">
          <w:pPr>
            <w:pStyle w:val="Header"/>
            <w:bidi w:val="0"/>
            <w:ind w:right="-115"/>
            <w:jc w:val="right"/>
          </w:pPr>
        </w:p>
      </w:tc>
    </w:tr>
  </w:tbl>
  <w:p w:rsidR="4AB90CDD" w:rsidP="4AB90CDD" w:rsidRDefault="4AB90CDD" w14:paraId="002AC6C4" w14:textId="36DD0F0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B90CDD" w:rsidTr="4AB90CDD" w14:paraId="22DBC5F4">
      <w:trPr>
        <w:trHeight w:val="300"/>
      </w:trPr>
      <w:tc>
        <w:tcPr>
          <w:tcW w:w="3005" w:type="dxa"/>
          <w:tcMar/>
        </w:tcPr>
        <w:p w:rsidR="4AB90CDD" w:rsidP="4AB90CDD" w:rsidRDefault="4AB90CDD" w14:paraId="1F7F49C6" w14:textId="161D259E">
          <w:pPr>
            <w:pStyle w:val="Header"/>
            <w:bidi w:val="0"/>
            <w:ind w:left="-115"/>
            <w:jc w:val="left"/>
          </w:pPr>
          <w:r w:rsidR="4AB90CDD">
            <w:drawing>
              <wp:inline wp14:editId="49F660E0" wp14:anchorId="2B679A52">
                <wp:extent cx="1771650" cy="1066800"/>
                <wp:effectExtent l="0" t="0" r="0" b="0"/>
                <wp:docPr id="123539259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539259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9624510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10668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AB90CDD" w:rsidP="4AB90CDD" w:rsidRDefault="4AB90CDD" w14:paraId="5F61BE47" w14:textId="4229C97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B90CDD" w:rsidP="4AB90CDD" w:rsidRDefault="4AB90CDD" w14:paraId="0B915E2C" w14:textId="2FCDFBF1">
          <w:pPr>
            <w:pStyle w:val="Header"/>
            <w:bidi w:val="0"/>
            <w:ind w:right="-115"/>
            <w:jc w:val="right"/>
          </w:pPr>
        </w:p>
      </w:tc>
    </w:tr>
  </w:tbl>
  <w:p w:rsidR="4AB90CDD" w:rsidP="4AB90CDD" w:rsidRDefault="4AB90CDD" w14:paraId="358D422D" w14:textId="5B9B39C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189AC"/>
    <w:rsid w:val="008A1229"/>
    <w:rsid w:val="09B8AD84"/>
    <w:rsid w:val="0EBC292D"/>
    <w:rsid w:val="175F8CFB"/>
    <w:rsid w:val="191189AC"/>
    <w:rsid w:val="1B3F862C"/>
    <w:rsid w:val="24E25C95"/>
    <w:rsid w:val="2F99DF17"/>
    <w:rsid w:val="3A2B22D9"/>
    <w:rsid w:val="3FD086F9"/>
    <w:rsid w:val="43CDF108"/>
    <w:rsid w:val="4AB90CDD"/>
    <w:rsid w:val="4BEC959D"/>
    <w:rsid w:val="4EBE5111"/>
    <w:rsid w:val="50931EE7"/>
    <w:rsid w:val="5582B874"/>
    <w:rsid w:val="5A3F58BA"/>
    <w:rsid w:val="69643535"/>
    <w:rsid w:val="6C27C2B5"/>
    <w:rsid w:val="704046DE"/>
    <w:rsid w:val="77F3BAA1"/>
    <w:rsid w:val="783B6AC6"/>
    <w:rsid w:val="7A81E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89AC"/>
  <w15:chartTrackingRefBased/>
  <w15:docId w15:val="{F79B8916-9A8D-4236-80BF-291B3D8D7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AB90CD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90CD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58325624a634013" /><Relationship Type="http://schemas.openxmlformats.org/officeDocument/2006/relationships/footer" Target="/word/footer.xml" Id="Rd82dae5fd5a5498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962451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Harding</dc:creator>
  <keywords/>
  <dc:description/>
  <lastModifiedBy>Rob Harding</lastModifiedBy>
  <revision>3</revision>
  <dcterms:created xsi:type="dcterms:W3CDTF">2025-10-14T13:35:42.1590440Z</dcterms:created>
  <dcterms:modified xsi:type="dcterms:W3CDTF">2025-11-24T12:04:07.3648481Z</dcterms:modified>
</coreProperties>
</file>