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994kinekjcqb" w:id="0"/>
      <w:bookmarkEnd w:id="0"/>
      <w:r w:rsidDel="00000000" w:rsidR="00000000" w:rsidRPr="00000000">
        <w:rPr>
          <w:b w:val="1"/>
          <w:rtl w:val="0"/>
        </w:rPr>
        <w:t xml:space="preserve">Post:    </w:t>
      </w:r>
      <w:r w:rsidDel="00000000" w:rsidR="00000000" w:rsidRPr="00000000">
        <w:rPr>
          <w:rtl w:val="0"/>
        </w:rPr>
        <w:t xml:space="preserve">   </w:t>
        <w:tab/>
        <w:tab/>
        <w:t xml:space="preserve">Teaching Assistant SEMH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Responsible to:</w:t>
      </w:r>
      <w:r w:rsidDel="00000000" w:rsidR="00000000" w:rsidRPr="00000000">
        <w:rPr>
          <w:rtl w:val="0"/>
        </w:rPr>
        <w:t xml:space="preserve"> </w:t>
        <w:tab/>
        <w:t xml:space="preserve">Head Teacher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MAIN PURPOSE OF THE JOB:</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 work under the instruction/guidance of the Class Teacher/Senior Leadership Team in order to:</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Support students to become independent learners.</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Promote social and emotional development.</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Support students’ individual behaviour targets</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Support students to enable them to participate fully in the social and academic activities within the Academy.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KEY RESPONSIBILITIES OF THE JOB HOLDER:</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To contribute to the development and improvement of pupils’ participation in learning and Academy life.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1. Establish constructive relationships with students and interact with them according to individual needs.</w:t>
      </w:r>
    </w:p>
    <w:p w:rsidR="00000000" w:rsidDel="00000000" w:rsidP="00000000" w:rsidRDefault="00000000" w:rsidRPr="00000000" w14:paraId="00000013">
      <w:pPr>
        <w:ind w:left="0" w:firstLine="0"/>
        <w:rPr/>
      </w:pPr>
      <w:r w:rsidDel="00000000" w:rsidR="00000000" w:rsidRPr="00000000">
        <w:rPr>
          <w:rtl w:val="0"/>
        </w:rPr>
        <w:t xml:space="preserve">2. Create and maintain a purposeful, orderly and supportive environment in accordance with lesson plans.</w:t>
      </w:r>
    </w:p>
    <w:p w:rsidR="00000000" w:rsidDel="00000000" w:rsidP="00000000" w:rsidRDefault="00000000" w:rsidRPr="00000000" w14:paraId="00000014">
      <w:pPr>
        <w:ind w:left="0" w:firstLine="0"/>
        <w:rPr/>
      </w:pPr>
      <w:r w:rsidDel="00000000" w:rsidR="00000000" w:rsidRPr="00000000">
        <w:rPr>
          <w:rtl w:val="0"/>
        </w:rPr>
        <w:t xml:space="preserve">3. Use strategies in liaison with the Class Teacher to support students to achieve learning goals.</w:t>
      </w:r>
    </w:p>
    <w:p w:rsidR="00000000" w:rsidDel="00000000" w:rsidP="00000000" w:rsidRDefault="00000000" w:rsidRPr="00000000" w14:paraId="00000015">
      <w:pPr>
        <w:ind w:left="0" w:firstLine="0"/>
        <w:rPr/>
      </w:pPr>
      <w:r w:rsidDel="00000000" w:rsidR="00000000" w:rsidRPr="00000000">
        <w:rPr>
          <w:rtl w:val="0"/>
        </w:rPr>
        <w:t xml:space="preserve">4. Promote good student behaviour, dealing with conflict and incidents in line with established policy and encouraging students to take responsibility for their behaviour.</w:t>
      </w:r>
    </w:p>
    <w:p w:rsidR="00000000" w:rsidDel="00000000" w:rsidP="00000000" w:rsidRDefault="00000000" w:rsidRPr="00000000" w14:paraId="00000016">
      <w:pPr>
        <w:ind w:left="0" w:firstLine="0"/>
        <w:rPr/>
      </w:pPr>
      <w:r w:rsidDel="00000000" w:rsidR="00000000" w:rsidRPr="00000000">
        <w:rPr>
          <w:rtl w:val="0"/>
        </w:rPr>
        <w:t xml:space="preserve">5. Establish constructive relationships with parents/carers.</w:t>
      </w:r>
    </w:p>
    <w:p w:rsidR="00000000" w:rsidDel="00000000" w:rsidP="00000000" w:rsidRDefault="00000000" w:rsidRPr="00000000" w14:paraId="00000017">
      <w:pPr>
        <w:ind w:left="0" w:firstLine="0"/>
        <w:rPr/>
      </w:pPr>
      <w:r w:rsidDel="00000000" w:rsidR="00000000" w:rsidRPr="00000000">
        <w:rPr>
          <w:rtl w:val="0"/>
        </w:rPr>
        <w:t xml:space="preserve">6. Assist with the display of student’ work. </w:t>
      </w:r>
    </w:p>
    <w:p w:rsidR="00000000" w:rsidDel="00000000" w:rsidP="00000000" w:rsidRDefault="00000000" w:rsidRPr="00000000" w14:paraId="00000018">
      <w:pPr>
        <w:ind w:left="0" w:firstLine="0"/>
        <w:rPr/>
      </w:pPr>
      <w:r w:rsidDel="00000000" w:rsidR="00000000" w:rsidRPr="00000000">
        <w:rPr>
          <w:rtl w:val="0"/>
        </w:rPr>
        <w:t xml:space="preserve">7. To attend team meetings and participate in activities that support the senior leadership team in the maintenance of discipline and ethos.</w:t>
      </w:r>
    </w:p>
    <w:p w:rsidR="00000000" w:rsidDel="00000000" w:rsidP="00000000" w:rsidRDefault="00000000" w:rsidRPr="00000000" w14:paraId="00000019">
      <w:pPr>
        <w:ind w:left="0" w:firstLine="0"/>
        <w:rPr/>
      </w:pPr>
      <w:r w:rsidDel="00000000" w:rsidR="00000000" w:rsidRPr="00000000">
        <w:rPr>
          <w:rtl w:val="0"/>
        </w:rPr>
        <w:t xml:space="preserve">8. To assist and support other members of staff to ensure the smooth running of the Academy including involvement in offsite activities.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General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1. To work across the Academy as directed by the Senior Leadership Team.</w:t>
      </w:r>
    </w:p>
    <w:p w:rsidR="00000000" w:rsidDel="00000000" w:rsidP="00000000" w:rsidRDefault="00000000" w:rsidRPr="00000000" w14:paraId="0000001E">
      <w:pPr>
        <w:rPr/>
      </w:pPr>
      <w:r w:rsidDel="00000000" w:rsidR="00000000" w:rsidRPr="00000000">
        <w:rPr>
          <w:rtl w:val="0"/>
        </w:rPr>
        <w:t xml:space="preserve">2. To promote a high level of safeguarding understanding for all pupils.</w:t>
      </w:r>
    </w:p>
    <w:p w:rsidR="00000000" w:rsidDel="00000000" w:rsidP="00000000" w:rsidRDefault="00000000" w:rsidRPr="00000000" w14:paraId="0000001F">
      <w:pPr>
        <w:rPr/>
      </w:pPr>
      <w:r w:rsidDel="00000000" w:rsidR="00000000" w:rsidRPr="00000000">
        <w:rPr>
          <w:rtl w:val="0"/>
        </w:rPr>
        <w:t xml:space="preserve">3. To carry out the duties and responsibilities of the post in accordance with Aspire  Academy policies and relevant to health and safety guidance and legislation.</w:t>
      </w:r>
    </w:p>
    <w:p w:rsidR="00000000" w:rsidDel="00000000" w:rsidP="00000000" w:rsidRDefault="00000000" w:rsidRPr="00000000" w14:paraId="00000020">
      <w:pPr>
        <w:rPr/>
      </w:pPr>
      <w:r w:rsidDel="00000000" w:rsidR="00000000" w:rsidRPr="00000000">
        <w:rPr>
          <w:rtl w:val="0"/>
        </w:rPr>
        <w:t xml:space="preserve">4. To use IT systems as required to carry out the duties of the post in the most effective manner.</w:t>
      </w:r>
    </w:p>
    <w:p w:rsidR="00000000" w:rsidDel="00000000" w:rsidP="00000000" w:rsidRDefault="00000000" w:rsidRPr="00000000" w14:paraId="00000021">
      <w:pPr>
        <w:rPr/>
      </w:pPr>
      <w:r w:rsidDel="00000000" w:rsidR="00000000" w:rsidRPr="00000000">
        <w:rPr>
          <w:rtl w:val="0"/>
        </w:rPr>
        <w:t xml:space="preserve">5.To participate in performance management and undertake training and professional development as appropriate.</w:t>
      </w:r>
    </w:p>
    <w:p w:rsidR="00000000" w:rsidDel="00000000" w:rsidP="00000000" w:rsidRDefault="00000000" w:rsidRPr="00000000" w14:paraId="00000022">
      <w:pPr>
        <w:rPr/>
      </w:pPr>
      <w:r w:rsidDel="00000000" w:rsidR="00000000" w:rsidRPr="00000000">
        <w:rPr>
          <w:rtl w:val="0"/>
        </w:rPr>
        <w:t xml:space="preserve">6. To undertake other duties appropriate to the post that may reasonably be required by SLT.</w:t>
      </w:r>
    </w:p>
    <w:p w:rsidR="00000000" w:rsidDel="00000000" w:rsidP="00000000" w:rsidRDefault="00000000" w:rsidRPr="00000000" w14:paraId="00000023">
      <w:pPr>
        <w:rPr/>
      </w:pPr>
      <w:r w:rsidDel="00000000" w:rsidR="00000000" w:rsidRPr="00000000">
        <w:rPr>
          <w:rtl w:val="0"/>
        </w:rPr>
        <w:t xml:space="preserve">7. To ensure that all services within the areas of responsibility are provided in accordance with Aspire Academy’s commitment to high quality provision.</w:t>
      </w:r>
    </w:p>
    <w:p w:rsidR="00000000" w:rsidDel="00000000" w:rsidP="00000000" w:rsidRDefault="00000000" w:rsidRPr="00000000" w14:paraId="00000024">
      <w:pPr>
        <w:rPr/>
      </w:pPr>
      <w:r w:rsidDel="00000000" w:rsidR="00000000" w:rsidRPr="00000000">
        <w:rPr>
          <w:rtl w:val="0"/>
        </w:rPr>
        <w:t xml:space="preserve">8. At all times carry out the responsibilities of the post with regard to Aspire Academy Equal opportunity policies.</w:t>
      </w:r>
    </w:p>
    <w:p w:rsidR="00000000" w:rsidDel="00000000" w:rsidP="00000000" w:rsidRDefault="00000000" w:rsidRPr="00000000" w14:paraId="00000025">
      <w:pPr>
        <w:rPr/>
      </w:pPr>
      <w:r w:rsidDel="00000000" w:rsidR="00000000" w:rsidRPr="00000000">
        <w:rPr>
          <w:rtl w:val="0"/>
        </w:rPr>
        <w:t xml:space="preserve">9. Attend school-based meetings and complete relevant administrative tasks.</w:t>
      </w:r>
    </w:p>
    <w:p w:rsidR="00000000" w:rsidDel="00000000" w:rsidP="00000000" w:rsidRDefault="00000000" w:rsidRPr="00000000" w14:paraId="00000026">
      <w:pPr>
        <w:rPr/>
      </w:pPr>
      <w:r w:rsidDel="00000000" w:rsidR="00000000" w:rsidRPr="00000000">
        <w:rPr>
          <w:rtl w:val="0"/>
        </w:rPr>
        <w:t xml:space="preserve">10.  Be physically fit and prepared to undertake positive handling training with all staff as required by the SLT.</w:t>
      </w:r>
    </w:p>
    <w:p w:rsidR="00000000" w:rsidDel="00000000" w:rsidP="00000000" w:rsidRDefault="00000000" w:rsidRPr="00000000" w14:paraId="00000027">
      <w:pPr>
        <w:rPr/>
      </w:pPr>
      <w:r w:rsidDel="00000000" w:rsidR="00000000" w:rsidRPr="00000000">
        <w:rPr>
          <w:rtl w:val="0"/>
        </w:rPr>
        <w:t xml:space="preserve">11.  Be prepared to use, and support other staff, using positive handling techniques as a last resort in conflict management.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The particular duties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7" w:type="default"/>
      <w:pgSz w:h="16834" w:w="11909" w:orient="portrait"/>
      <w:pgMar w:bottom="1440" w:top="29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4724400</wp:posOffset>
          </wp:positionH>
          <wp:positionV relativeFrom="paragraph">
            <wp:posOffset>-114299</wp:posOffset>
          </wp:positionV>
          <wp:extent cx="1476100" cy="1057275"/>
          <wp:effectExtent b="0" l="0" r="0" t="0"/>
          <wp:wrapNone/>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76100" cy="1057275"/>
                  </a:xfrm>
                  <a:prstGeom prst="rect"/>
                  <a:ln/>
                </pic:spPr>
              </pic:pic>
            </a:graphicData>
          </a:graphic>
        </wp:anchor>
      </w:drawing>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Header">
    <w:name w:val="header"/>
    <w:basedOn w:val="Normal"/>
    <w:link w:val="HeaderChar"/>
    <w:uiPriority w:val="99"/>
    <w:unhideWhenUsed w:val="1"/>
    <w:rsid w:val="001D62F3"/>
    <w:pPr>
      <w:tabs>
        <w:tab w:val="center" w:pos="4513"/>
        <w:tab w:val="right" w:pos="9026"/>
      </w:tabs>
      <w:spacing w:line="240" w:lineRule="auto"/>
    </w:pPr>
  </w:style>
  <w:style w:type="character" w:styleId="HeaderChar" w:customStyle="1">
    <w:name w:val="Header Char"/>
    <w:basedOn w:val="DefaultParagraphFont"/>
    <w:link w:val="Header"/>
    <w:uiPriority w:val="99"/>
    <w:rsid w:val="001D62F3"/>
  </w:style>
  <w:style w:type="paragraph" w:styleId="Footer">
    <w:name w:val="footer"/>
    <w:basedOn w:val="Normal"/>
    <w:link w:val="FooterChar"/>
    <w:uiPriority w:val="99"/>
    <w:unhideWhenUsed w:val="1"/>
    <w:rsid w:val="001D62F3"/>
    <w:pPr>
      <w:tabs>
        <w:tab w:val="center" w:pos="4513"/>
        <w:tab w:val="right" w:pos="9026"/>
      </w:tabs>
      <w:spacing w:line="240" w:lineRule="auto"/>
    </w:pPr>
  </w:style>
  <w:style w:type="character" w:styleId="FooterChar" w:customStyle="1">
    <w:name w:val="Footer Char"/>
    <w:basedOn w:val="DefaultParagraphFont"/>
    <w:link w:val="Footer"/>
    <w:uiPriority w:val="99"/>
    <w:rsid w:val="001D62F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TthYheUV+l6lnmzKTi9SpYi8w==">CgMxLjAyDmguOTk0a2luZWtqY3FiOAByITFLUlVBMEptbG85N2dkMWc2QS10bGFjY3FCeE9WZ19mbw==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2025-06-09T15:55:00Z</dcterms:created>
  <dc:creator>Claire Hatton</dc:creator>
</cp:coreProperties>
</file>