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E5AF1" w:rsidRPr="00993A45" w:rsidRDefault="001319F7" w:rsidP="00735F28">
      <w:pPr>
        <w:tabs>
          <w:tab w:val="center" w:pos="4513"/>
          <w:tab w:val="right" w:pos="9026"/>
        </w:tabs>
        <w:spacing w:after="0" w:line="240" w:lineRule="auto"/>
        <w:jc w:val="both"/>
        <w:rPr>
          <w:rFonts w:ascii="Times New Roman" w:eastAsia="Times New Roman" w:hAnsi="Times New Roman" w:cs="Times New Roman"/>
          <w:color w:val="000000" w:themeColor="text1"/>
          <w:sz w:val="24"/>
          <w:szCs w:val="24"/>
        </w:rPr>
      </w:pPr>
      <w:r w:rsidRPr="00993A45">
        <w:rPr>
          <w:noProof/>
          <w:color w:val="000000" w:themeColor="text1"/>
          <w:lang w:eastAsia="en-GB"/>
        </w:rPr>
        <w:drawing>
          <wp:inline distT="0" distB="0" distL="0" distR="0" wp14:anchorId="5F3DA44E" wp14:editId="5AD52884">
            <wp:extent cx="1303020" cy="785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52376" cy="814751"/>
                    </a:xfrm>
                    <a:prstGeom prst="rect">
                      <a:avLst/>
                    </a:prstGeom>
                  </pic:spPr>
                </pic:pic>
              </a:graphicData>
            </a:graphic>
          </wp:inline>
        </w:drawing>
      </w:r>
    </w:p>
    <w:p w14:paraId="0A37501D" w14:textId="77777777" w:rsidR="00EE5AF1" w:rsidRPr="00993A45" w:rsidRDefault="00EE5AF1" w:rsidP="00735F28">
      <w:pPr>
        <w:spacing w:after="0" w:line="240" w:lineRule="auto"/>
        <w:jc w:val="both"/>
        <w:rPr>
          <w:rFonts w:eastAsia="Times New Roman" w:cs="Arial"/>
          <w:color w:val="000000" w:themeColor="text1"/>
          <w:sz w:val="24"/>
          <w:szCs w:val="24"/>
        </w:rPr>
      </w:pPr>
    </w:p>
    <w:p w14:paraId="5DAB6C7B" w14:textId="77777777" w:rsidR="00EE5AF1" w:rsidRPr="00993A45" w:rsidRDefault="00EE5AF1" w:rsidP="00735F28">
      <w:pPr>
        <w:keepNext/>
        <w:spacing w:after="0" w:line="240" w:lineRule="auto"/>
        <w:jc w:val="both"/>
        <w:outlineLvl w:val="0"/>
        <w:rPr>
          <w:rFonts w:eastAsia="Times New Roman" w:cs="Arial"/>
          <w:b/>
          <w:bCs/>
          <w:color w:val="000000" w:themeColor="text1"/>
          <w:sz w:val="24"/>
          <w:szCs w:val="24"/>
        </w:rPr>
      </w:pPr>
    </w:p>
    <w:p w14:paraId="3E9E506A" w14:textId="3718A257" w:rsidR="00EE5AF1" w:rsidRPr="00993A45" w:rsidRDefault="00EE5AF1" w:rsidP="00735F28">
      <w:pPr>
        <w:keepNext/>
        <w:spacing w:after="0" w:line="240" w:lineRule="auto"/>
        <w:jc w:val="both"/>
        <w:outlineLvl w:val="0"/>
        <w:rPr>
          <w:rFonts w:eastAsia="Times New Roman" w:cs="Arial"/>
          <w:b/>
          <w:bCs/>
          <w:color w:val="000000" w:themeColor="text1"/>
        </w:rPr>
      </w:pPr>
      <w:r w:rsidRPr="00993A45">
        <w:rPr>
          <w:rFonts w:eastAsia="Times New Roman" w:cs="Arial"/>
          <w:b/>
          <w:bCs/>
          <w:color w:val="000000" w:themeColor="text1"/>
        </w:rPr>
        <w:t xml:space="preserve">Job description for:      </w:t>
      </w:r>
      <w:r w:rsidRPr="00993A45">
        <w:rPr>
          <w:rFonts w:eastAsia="Times New Roman" w:cs="Arial"/>
          <w:b/>
          <w:bCs/>
          <w:color w:val="000000" w:themeColor="text1"/>
        </w:rPr>
        <w:tab/>
      </w:r>
      <w:r w:rsidR="00B20844" w:rsidRPr="00993A45">
        <w:rPr>
          <w:rFonts w:eastAsia="Times New Roman" w:cs="Arial"/>
          <w:b/>
          <w:bCs/>
          <w:color w:val="000000" w:themeColor="text1"/>
        </w:rPr>
        <w:t xml:space="preserve">Skills Coach </w:t>
      </w:r>
      <w:r w:rsidR="00014D8F" w:rsidRPr="00993A45">
        <w:rPr>
          <w:rFonts w:eastAsia="Times New Roman" w:cs="Arial"/>
          <w:b/>
          <w:bCs/>
          <w:color w:val="000000" w:themeColor="text1"/>
        </w:rPr>
        <w:t>– Lecturer</w:t>
      </w:r>
      <w:r w:rsidR="00BA5E2D" w:rsidRPr="00993A45">
        <w:rPr>
          <w:rFonts w:eastAsia="Times New Roman" w:cs="Arial"/>
          <w:b/>
          <w:bCs/>
          <w:color w:val="000000" w:themeColor="text1"/>
        </w:rPr>
        <w:t>/Skills Coach</w:t>
      </w:r>
    </w:p>
    <w:p w14:paraId="02EB378F" w14:textId="77777777" w:rsidR="00EE5AF1" w:rsidRPr="00993A45" w:rsidRDefault="00EE5AF1" w:rsidP="00735F28">
      <w:pPr>
        <w:keepNext/>
        <w:spacing w:after="0" w:line="240" w:lineRule="auto"/>
        <w:jc w:val="both"/>
        <w:outlineLvl w:val="0"/>
        <w:rPr>
          <w:rFonts w:eastAsia="Times New Roman" w:cs="Arial"/>
          <w:b/>
          <w:color w:val="000000" w:themeColor="text1"/>
        </w:rPr>
      </w:pPr>
    </w:p>
    <w:p w14:paraId="083DDBF1" w14:textId="6ED23999" w:rsidR="00EE5AF1" w:rsidRPr="00993A45" w:rsidRDefault="00EE5AF1" w:rsidP="00735F28">
      <w:pPr>
        <w:spacing w:after="0" w:line="240" w:lineRule="auto"/>
        <w:jc w:val="both"/>
        <w:rPr>
          <w:rFonts w:eastAsia="Times New Roman" w:cs="Arial"/>
          <w:b/>
          <w:color w:val="000000" w:themeColor="text1"/>
        </w:rPr>
      </w:pPr>
      <w:r w:rsidRPr="00993A45">
        <w:rPr>
          <w:rFonts w:eastAsia="Times New Roman" w:cs="Arial"/>
          <w:b/>
          <w:color w:val="000000" w:themeColor="text1"/>
        </w:rPr>
        <w:t xml:space="preserve"> </w:t>
      </w:r>
      <w:r w:rsidRPr="00993A45">
        <w:rPr>
          <w:rFonts w:eastAsia="Times New Roman" w:cs="Arial"/>
          <w:b/>
          <w:bCs/>
          <w:color w:val="000000" w:themeColor="text1"/>
        </w:rPr>
        <w:t>Responsible to</w:t>
      </w:r>
      <w:r w:rsidRPr="00993A45">
        <w:rPr>
          <w:rFonts w:eastAsia="Times New Roman" w:cs="Arial"/>
          <w:b/>
          <w:color w:val="000000" w:themeColor="text1"/>
        </w:rPr>
        <w:t xml:space="preserve">:       </w:t>
      </w:r>
      <w:r w:rsidRPr="00993A45">
        <w:rPr>
          <w:rFonts w:eastAsia="Times New Roman" w:cs="Arial"/>
          <w:b/>
          <w:color w:val="000000" w:themeColor="text1"/>
        </w:rPr>
        <w:tab/>
      </w:r>
      <w:r w:rsidRPr="00993A45">
        <w:rPr>
          <w:rFonts w:eastAsia="Times New Roman" w:cs="Arial"/>
          <w:b/>
          <w:color w:val="000000" w:themeColor="text1"/>
        </w:rPr>
        <w:tab/>
      </w:r>
      <w:r w:rsidR="00BA5E2D" w:rsidRPr="00993A45">
        <w:rPr>
          <w:rFonts w:eastAsia="Times New Roman" w:cs="Arial"/>
          <w:b/>
          <w:color w:val="000000" w:themeColor="text1"/>
        </w:rPr>
        <w:t>Curriculum Manager</w:t>
      </w:r>
      <w:r w:rsidR="00351F5A" w:rsidRPr="00993A45">
        <w:rPr>
          <w:rFonts w:eastAsia="Times New Roman" w:cs="Arial"/>
          <w:b/>
          <w:color w:val="000000" w:themeColor="text1"/>
        </w:rPr>
        <w:t xml:space="preserve"> -</w:t>
      </w:r>
      <w:r w:rsidR="00BF04E7" w:rsidRPr="00993A45">
        <w:rPr>
          <w:rFonts w:eastAsia="Times New Roman" w:cs="Arial"/>
          <w:b/>
          <w:color w:val="000000" w:themeColor="text1"/>
        </w:rPr>
        <w:t xml:space="preserve"> Apprenticeships</w:t>
      </w:r>
    </w:p>
    <w:p w14:paraId="6A05A809" w14:textId="77777777" w:rsidR="00EE5AF1" w:rsidRPr="00993A45" w:rsidRDefault="00EE5AF1" w:rsidP="00735F28">
      <w:pPr>
        <w:spacing w:after="0" w:line="240" w:lineRule="auto"/>
        <w:jc w:val="both"/>
        <w:rPr>
          <w:rFonts w:eastAsia="Times New Roman" w:cs="Arial"/>
          <w:b/>
          <w:color w:val="000000" w:themeColor="text1"/>
        </w:rPr>
      </w:pPr>
    </w:p>
    <w:p w14:paraId="21C2AB53" w14:textId="638C7CC8" w:rsidR="00EE5AF1" w:rsidRPr="00993A45" w:rsidRDefault="00093AAA" w:rsidP="00735F28">
      <w:pPr>
        <w:spacing w:after="0" w:line="240" w:lineRule="auto"/>
        <w:jc w:val="both"/>
        <w:rPr>
          <w:rFonts w:eastAsia="Times New Roman" w:cs="Arial"/>
          <w:b/>
          <w:color w:val="000000" w:themeColor="text1"/>
        </w:rPr>
      </w:pPr>
      <w:r w:rsidRPr="00993A45">
        <w:rPr>
          <w:rFonts w:eastAsia="Times New Roman" w:cs="Arial"/>
          <w:b/>
          <w:color w:val="000000" w:themeColor="text1"/>
        </w:rPr>
        <w:t>Salary Range:</w:t>
      </w:r>
      <w:r w:rsidRPr="00993A45">
        <w:rPr>
          <w:rFonts w:eastAsia="Times New Roman" w:cs="Arial"/>
          <w:b/>
          <w:color w:val="000000" w:themeColor="text1"/>
        </w:rPr>
        <w:tab/>
      </w:r>
      <w:r w:rsidRPr="00993A45">
        <w:rPr>
          <w:rFonts w:eastAsia="Times New Roman" w:cs="Arial"/>
          <w:b/>
          <w:color w:val="000000" w:themeColor="text1"/>
        </w:rPr>
        <w:tab/>
        <w:t>Spine Points 23</w:t>
      </w:r>
      <w:r w:rsidR="00EE5AF1" w:rsidRPr="00993A45">
        <w:rPr>
          <w:rFonts w:eastAsia="Times New Roman" w:cs="Arial"/>
          <w:b/>
          <w:color w:val="000000" w:themeColor="text1"/>
        </w:rPr>
        <w:t xml:space="preserve"> – 26 (no TQ) or 27 – 3</w:t>
      </w:r>
      <w:r w:rsidR="00226FDF" w:rsidRPr="00993A45">
        <w:rPr>
          <w:rFonts w:eastAsia="Times New Roman" w:cs="Arial"/>
          <w:b/>
          <w:color w:val="000000" w:themeColor="text1"/>
        </w:rPr>
        <w:t>4</w:t>
      </w:r>
      <w:r w:rsidR="00EE5AF1" w:rsidRPr="00993A45">
        <w:rPr>
          <w:rFonts w:eastAsia="Times New Roman" w:cs="Arial"/>
          <w:b/>
          <w:color w:val="000000" w:themeColor="text1"/>
        </w:rPr>
        <w:t xml:space="preserve"> (TQ)</w:t>
      </w:r>
    </w:p>
    <w:p w14:paraId="5A39BBE3" w14:textId="77777777" w:rsidR="00EE5AF1" w:rsidRPr="00993A45" w:rsidRDefault="00EE5AF1" w:rsidP="00735F28">
      <w:pPr>
        <w:spacing w:after="0" w:line="240" w:lineRule="auto"/>
        <w:jc w:val="both"/>
        <w:rPr>
          <w:rFonts w:eastAsia="Times New Roman" w:cs="Arial"/>
          <w:b/>
          <w:color w:val="000000" w:themeColor="text1"/>
        </w:rPr>
      </w:pPr>
    </w:p>
    <w:p w14:paraId="5A79B4CD" w14:textId="49EC26C7" w:rsidR="00EE5AF1" w:rsidRPr="00993A45" w:rsidRDefault="00EE5AF1" w:rsidP="00735F28">
      <w:pPr>
        <w:spacing w:after="0" w:line="240" w:lineRule="auto"/>
        <w:jc w:val="both"/>
        <w:rPr>
          <w:rFonts w:eastAsia="Times New Roman" w:cs="Arial"/>
          <w:b/>
          <w:bCs/>
          <w:color w:val="000000" w:themeColor="text1"/>
        </w:rPr>
      </w:pPr>
      <w:r w:rsidRPr="00993A45">
        <w:rPr>
          <w:rFonts w:eastAsia="Times New Roman" w:cs="Arial"/>
          <w:b/>
          <w:bCs/>
          <w:color w:val="000000" w:themeColor="text1"/>
        </w:rPr>
        <w:t>Hours Variable</w:t>
      </w:r>
      <w:r w:rsidRPr="00993A45">
        <w:rPr>
          <w:rFonts w:eastAsia="Times New Roman" w:cs="Arial"/>
          <w:b/>
          <w:color w:val="000000" w:themeColor="text1"/>
        </w:rPr>
        <w:tab/>
      </w:r>
      <w:r w:rsidRPr="00993A45">
        <w:rPr>
          <w:rFonts w:eastAsia="Times New Roman" w:cs="Arial"/>
          <w:b/>
          <w:color w:val="000000" w:themeColor="text1"/>
        </w:rPr>
        <w:tab/>
      </w:r>
      <w:r w:rsidR="00BF04E7" w:rsidRPr="00993A45">
        <w:rPr>
          <w:rFonts w:eastAsia="Times New Roman" w:cs="Arial"/>
          <w:b/>
          <w:color w:val="000000" w:themeColor="text1"/>
        </w:rPr>
        <w:t>Full Time</w:t>
      </w:r>
      <w:r w:rsidRPr="00993A45">
        <w:rPr>
          <w:rFonts w:eastAsia="Times New Roman" w:cs="Arial"/>
          <w:b/>
          <w:color w:val="000000" w:themeColor="text1"/>
        </w:rPr>
        <w:tab/>
      </w:r>
    </w:p>
    <w:p w14:paraId="41C8F396" w14:textId="77777777" w:rsidR="00EE5AF1" w:rsidRPr="00993A45" w:rsidRDefault="00EE5AF1" w:rsidP="00735F28">
      <w:pPr>
        <w:spacing w:after="0" w:line="240" w:lineRule="auto"/>
        <w:jc w:val="both"/>
        <w:rPr>
          <w:rFonts w:eastAsia="Times New Roman" w:cs="Arial"/>
          <w:b/>
          <w:bCs/>
          <w:color w:val="000000" w:themeColor="text1"/>
          <w:sz w:val="24"/>
          <w:szCs w:val="24"/>
        </w:rPr>
      </w:pPr>
    </w:p>
    <w:p w14:paraId="3412733A" w14:textId="77777777" w:rsidR="00EE5AF1" w:rsidRPr="00993A45" w:rsidRDefault="00EE5AF1" w:rsidP="00735F28">
      <w:pPr>
        <w:spacing w:after="0" w:line="240" w:lineRule="auto"/>
        <w:jc w:val="both"/>
        <w:rPr>
          <w:rFonts w:eastAsia="Times New Roman" w:cs="Arial"/>
          <w:b/>
          <w:bCs/>
          <w:color w:val="000000" w:themeColor="text1"/>
        </w:rPr>
      </w:pPr>
      <w:r w:rsidRPr="00993A45">
        <w:rPr>
          <w:rFonts w:eastAsia="Times New Roman" w:cs="Arial"/>
          <w:b/>
          <w:bCs/>
          <w:color w:val="000000" w:themeColor="text1"/>
        </w:rPr>
        <w:t>POST SUMMARY:</w:t>
      </w:r>
    </w:p>
    <w:p w14:paraId="72A3D3EC" w14:textId="77777777" w:rsidR="00EE5AF1" w:rsidRPr="00993A45" w:rsidRDefault="00EE5AF1" w:rsidP="00735F28">
      <w:pPr>
        <w:spacing w:after="0" w:line="240" w:lineRule="auto"/>
        <w:jc w:val="both"/>
        <w:rPr>
          <w:rFonts w:eastAsia="Times New Roman" w:cs="Arial"/>
          <w:b/>
          <w:bCs/>
          <w:color w:val="000000" w:themeColor="text1"/>
        </w:rPr>
      </w:pPr>
    </w:p>
    <w:p w14:paraId="0FCF27F8" w14:textId="13B809D6" w:rsidR="00EE5AF1" w:rsidRPr="00993A45" w:rsidRDefault="00697B04" w:rsidP="00735F28">
      <w:pPr>
        <w:numPr>
          <w:ilvl w:val="0"/>
          <w:numId w:val="15"/>
        </w:numPr>
        <w:spacing w:after="0" w:line="240" w:lineRule="auto"/>
        <w:jc w:val="both"/>
        <w:rPr>
          <w:rFonts w:eastAsia="Times New Roman" w:cs="Arial"/>
          <w:color w:val="000000" w:themeColor="text1"/>
        </w:rPr>
      </w:pPr>
      <w:r w:rsidRPr="00993A45">
        <w:rPr>
          <w:rFonts w:eastAsia="Times New Roman" w:cs="Arial"/>
          <w:color w:val="000000" w:themeColor="text1"/>
        </w:rPr>
        <w:t>To</w:t>
      </w:r>
      <w:r w:rsidR="00C13E9E" w:rsidRPr="00993A45">
        <w:rPr>
          <w:rFonts w:eastAsia="Times New Roman" w:cs="Arial"/>
          <w:color w:val="000000" w:themeColor="text1"/>
        </w:rPr>
        <w:t xml:space="preserve"> assess,</w:t>
      </w:r>
      <w:r w:rsidRPr="00993A45">
        <w:rPr>
          <w:rFonts w:eastAsia="Times New Roman" w:cs="Arial"/>
          <w:color w:val="000000" w:themeColor="text1"/>
        </w:rPr>
        <w:t xml:space="preserve"> coach</w:t>
      </w:r>
      <w:r w:rsidR="00014D8F" w:rsidRPr="00993A45">
        <w:rPr>
          <w:rFonts w:eastAsia="Times New Roman" w:cs="Arial"/>
          <w:color w:val="000000" w:themeColor="text1"/>
        </w:rPr>
        <w:t>, teach where appropriate</w:t>
      </w:r>
      <w:r w:rsidRPr="00993A45">
        <w:rPr>
          <w:rFonts w:eastAsia="Times New Roman" w:cs="Arial"/>
          <w:color w:val="000000" w:themeColor="text1"/>
        </w:rPr>
        <w:t xml:space="preserve"> and mentor </w:t>
      </w:r>
      <w:r w:rsidR="00224944" w:rsidRPr="00993A45">
        <w:rPr>
          <w:rFonts w:eastAsia="Times New Roman" w:cs="Arial"/>
          <w:color w:val="000000" w:themeColor="text1"/>
        </w:rPr>
        <w:t>apprentices</w:t>
      </w:r>
      <w:r w:rsidRPr="00993A45">
        <w:rPr>
          <w:rFonts w:eastAsia="Times New Roman" w:cs="Arial"/>
          <w:color w:val="000000" w:themeColor="text1"/>
        </w:rPr>
        <w:t xml:space="preserve"> to meet </w:t>
      </w:r>
      <w:r w:rsidR="00EF4397" w:rsidRPr="00993A45">
        <w:rPr>
          <w:rFonts w:eastAsia="Times New Roman" w:cs="Arial"/>
          <w:color w:val="000000" w:themeColor="text1"/>
        </w:rPr>
        <w:t xml:space="preserve">the </w:t>
      </w:r>
      <w:r w:rsidRPr="00993A45">
        <w:rPr>
          <w:rFonts w:eastAsia="Times New Roman" w:cs="Arial"/>
          <w:color w:val="000000" w:themeColor="text1"/>
        </w:rPr>
        <w:t>gateway for EPA</w:t>
      </w:r>
      <w:r w:rsidR="00014D8F" w:rsidRPr="00993A45">
        <w:rPr>
          <w:rFonts w:eastAsia="Times New Roman" w:cs="Arial"/>
          <w:color w:val="000000" w:themeColor="text1"/>
        </w:rPr>
        <w:t xml:space="preserve"> across a range of apprenticeship standards.</w:t>
      </w:r>
    </w:p>
    <w:p w14:paraId="55430643" w14:textId="04E2088A" w:rsidR="00224944" w:rsidRPr="00993A45" w:rsidRDefault="00224944" w:rsidP="00735F28">
      <w:pPr>
        <w:numPr>
          <w:ilvl w:val="0"/>
          <w:numId w:val="15"/>
        </w:numPr>
        <w:spacing w:after="0" w:line="240" w:lineRule="auto"/>
        <w:jc w:val="both"/>
        <w:rPr>
          <w:rFonts w:eastAsia="Times New Roman" w:cs="Arial"/>
          <w:color w:val="000000" w:themeColor="text1"/>
        </w:rPr>
      </w:pPr>
      <w:r w:rsidRPr="00993A45">
        <w:rPr>
          <w:rFonts w:eastAsia="Times New Roman" w:cs="Arial"/>
          <w:color w:val="000000" w:themeColor="text1"/>
        </w:rPr>
        <w:t>To be responsible for ensuring timely achievement for every apprentice on case load across all components of the apprenticeship programme from initial sign up to completion.</w:t>
      </w:r>
    </w:p>
    <w:p w14:paraId="331C59FC" w14:textId="6350B7DD" w:rsidR="00697B04" w:rsidRPr="00993A45" w:rsidRDefault="00697B04" w:rsidP="00735F28">
      <w:pPr>
        <w:numPr>
          <w:ilvl w:val="0"/>
          <w:numId w:val="15"/>
        </w:numPr>
        <w:spacing w:after="0" w:line="240" w:lineRule="auto"/>
        <w:jc w:val="both"/>
        <w:rPr>
          <w:rFonts w:eastAsia="Times New Roman" w:cs="Arial"/>
          <w:color w:val="000000" w:themeColor="text1"/>
        </w:rPr>
      </w:pPr>
      <w:r w:rsidRPr="00993A45">
        <w:rPr>
          <w:rFonts w:eastAsia="Times New Roman" w:cs="Arial"/>
          <w:color w:val="000000" w:themeColor="text1"/>
        </w:rPr>
        <w:t>To monitor and report on progress of all learners</w:t>
      </w:r>
      <w:r w:rsidR="00735F28" w:rsidRPr="00993A45">
        <w:rPr>
          <w:rFonts w:eastAsia="Times New Roman" w:cs="Arial"/>
          <w:color w:val="000000" w:themeColor="text1"/>
        </w:rPr>
        <w:t>.</w:t>
      </w:r>
    </w:p>
    <w:p w14:paraId="12D7B833" w14:textId="77777777" w:rsidR="00C71B59" w:rsidRPr="00993A45" w:rsidRDefault="00697B04" w:rsidP="00735F28">
      <w:pPr>
        <w:numPr>
          <w:ilvl w:val="0"/>
          <w:numId w:val="15"/>
        </w:numPr>
        <w:spacing w:after="0" w:line="240" w:lineRule="auto"/>
        <w:jc w:val="both"/>
        <w:rPr>
          <w:rFonts w:eastAsia="Times New Roman" w:cs="Arial"/>
          <w:b/>
          <w:bCs/>
          <w:color w:val="000000" w:themeColor="text1"/>
        </w:rPr>
      </w:pPr>
      <w:r w:rsidRPr="00993A45">
        <w:rPr>
          <w:rFonts w:eastAsia="Times New Roman" w:cs="Arial"/>
          <w:color w:val="000000" w:themeColor="text1"/>
        </w:rPr>
        <w:t xml:space="preserve">To liaise and communicate progress with </w:t>
      </w:r>
      <w:r w:rsidR="00C13E9E" w:rsidRPr="00993A45">
        <w:rPr>
          <w:rFonts w:eastAsia="Times New Roman" w:cs="Arial"/>
          <w:color w:val="000000" w:themeColor="text1"/>
        </w:rPr>
        <w:t>internal</w:t>
      </w:r>
      <w:r w:rsidR="00EF4397" w:rsidRPr="00993A45">
        <w:rPr>
          <w:rFonts w:eastAsia="Times New Roman" w:cs="Arial"/>
          <w:color w:val="000000" w:themeColor="text1"/>
        </w:rPr>
        <w:t xml:space="preserve"> staff, </w:t>
      </w:r>
      <w:r w:rsidRPr="00993A45">
        <w:rPr>
          <w:rFonts w:eastAsia="Times New Roman" w:cs="Arial"/>
          <w:color w:val="000000" w:themeColor="text1"/>
        </w:rPr>
        <w:t>learners and employers</w:t>
      </w:r>
      <w:r w:rsidR="00EF4397" w:rsidRPr="00993A45">
        <w:rPr>
          <w:rFonts w:eastAsia="Times New Roman" w:cs="Arial"/>
          <w:color w:val="000000" w:themeColor="text1"/>
        </w:rPr>
        <w:t xml:space="preserve"> as required. </w:t>
      </w:r>
      <w:r w:rsidRPr="00993A45">
        <w:rPr>
          <w:rFonts w:eastAsia="Times New Roman" w:cs="Arial"/>
          <w:color w:val="000000" w:themeColor="text1"/>
        </w:rPr>
        <w:t xml:space="preserve"> </w:t>
      </w:r>
    </w:p>
    <w:p w14:paraId="0D0B940D" w14:textId="77777777" w:rsidR="00C13E9E" w:rsidRPr="00993A45" w:rsidRDefault="00C13E9E" w:rsidP="00735F28">
      <w:pPr>
        <w:spacing w:after="0" w:line="240" w:lineRule="auto"/>
        <w:ind w:left="555"/>
        <w:jc w:val="both"/>
        <w:rPr>
          <w:rFonts w:eastAsia="Times New Roman" w:cs="Arial"/>
          <w:b/>
          <w:bCs/>
          <w:color w:val="000000" w:themeColor="text1"/>
        </w:rPr>
      </w:pPr>
    </w:p>
    <w:p w14:paraId="65978E62" w14:textId="77777777" w:rsidR="00C71B59" w:rsidRPr="00993A45" w:rsidRDefault="00C71B59" w:rsidP="00735F28">
      <w:pPr>
        <w:spacing w:after="0" w:line="240" w:lineRule="auto"/>
        <w:jc w:val="both"/>
        <w:rPr>
          <w:rFonts w:eastAsia="Times New Roman" w:cs="Arial"/>
          <w:b/>
          <w:bCs/>
          <w:color w:val="000000" w:themeColor="text1"/>
        </w:rPr>
      </w:pPr>
      <w:r w:rsidRPr="00993A45">
        <w:rPr>
          <w:rFonts w:eastAsia="Times New Roman" w:cs="Arial"/>
          <w:b/>
          <w:bCs/>
          <w:color w:val="000000" w:themeColor="text1"/>
        </w:rPr>
        <w:t>MAIN DUTIES AND RESPONSIBILITIES OF THE POST:</w:t>
      </w:r>
    </w:p>
    <w:p w14:paraId="058D845F" w14:textId="77777777" w:rsidR="00014D8F" w:rsidRPr="00993A45" w:rsidRDefault="00014D8F" w:rsidP="00735F28">
      <w:pPr>
        <w:spacing w:after="0" w:line="240" w:lineRule="auto"/>
        <w:jc w:val="both"/>
        <w:rPr>
          <w:rFonts w:eastAsia="Times New Roman" w:cs="Arial"/>
          <w:b/>
          <w:bCs/>
          <w:color w:val="000000" w:themeColor="text1"/>
        </w:rPr>
      </w:pPr>
    </w:p>
    <w:p w14:paraId="7AFCB16B" w14:textId="2F7B8E6F" w:rsidR="00014D8F" w:rsidRPr="00993A45" w:rsidRDefault="00B20844" w:rsidP="00735F28">
      <w:pPr>
        <w:spacing w:after="0" w:line="240" w:lineRule="auto"/>
        <w:jc w:val="both"/>
        <w:rPr>
          <w:rFonts w:eastAsia="Times New Roman" w:cs="Arial"/>
          <w:b/>
          <w:bCs/>
          <w:color w:val="000000" w:themeColor="text1"/>
        </w:rPr>
      </w:pPr>
      <w:r w:rsidRPr="00993A45">
        <w:rPr>
          <w:rFonts w:eastAsia="Times New Roman" w:cs="Arial"/>
          <w:b/>
          <w:bCs/>
          <w:color w:val="000000" w:themeColor="text1"/>
        </w:rPr>
        <w:t>Skills Coach</w:t>
      </w:r>
      <w:r w:rsidR="00993A45" w:rsidRPr="00993A45">
        <w:rPr>
          <w:rFonts w:eastAsia="Times New Roman" w:cs="Arial"/>
          <w:b/>
          <w:bCs/>
          <w:color w:val="000000" w:themeColor="text1"/>
        </w:rPr>
        <w:t>/ lecturer</w:t>
      </w:r>
      <w:r w:rsidRPr="00993A45">
        <w:rPr>
          <w:rFonts w:eastAsia="Times New Roman" w:cs="Arial"/>
          <w:b/>
          <w:bCs/>
          <w:color w:val="000000" w:themeColor="text1"/>
        </w:rPr>
        <w:t xml:space="preserve"> </w:t>
      </w:r>
      <w:r w:rsidR="00C71B59" w:rsidRPr="00993A45">
        <w:rPr>
          <w:rFonts w:eastAsia="Times New Roman" w:cs="Arial"/>
          <w:b/>
          <w:bCs/>
          <w:color w:val="000000" w:themeColor="text1"/>
        </w:rPr>
        <w:t>Duti</w:t>
      </w:r>
      <w:r w:rsidR="00014D8F" w:rsidRPr="00993A45">
        <w:rPr>
          <w:rFonts w:eastAsia="Times New Roman" w:cs="Arial"/>
          <w:b/>
          <w:bCs/>
          <w:color w:val="000000" w:themeColor="text1"/>
        </w:rPr>
        <w:t>es</w:t>
      </w:r>
    </w:p>
    <w:p w14:paraId="70F0014A" w14:textId="77777777" w:rsidR="00085F0A" w:rsidRPr="00993A45" w:rsidRDefault="00085F0A" w:rsidP="00735F28">
      <w:pPr>
        <w:pStyle w:val="ListParagraph"/>
        <w:spacing w:after="0" w:line="240" w:lineRule="auto"/>
        <w:ind w:left="1080"/>
        <w:jc w:val="both"/>
        <w:rPr>
          <w:rFonts w:eastAsia="Times New Roman" w:cs="Arial"/>
          <w:bCs/>
          <w:color w:val="000000" w:themeColor="text1"/>
        </w:rPr>
      </w:pPr>
    </w:p>
    <w:p w14:paraId="06B6888E" w14:textId="77777777" w:rsidR="00993A45" w:rsidRPr="00993A45" w:rsidRDefault="00993A45" w:rsidP="00993A45">
      <w:pPr>
        <w:pStyle w:val="ListParagraph"/>
        <w:numPr>
          <w:ilvl w:val="0"/>
          <w:numId w:val="17"/>
        </w:numPr>
        <w:spacing w:after="0" w:line="240" w:lineRule="auto"/>
        <w:jc w:val="both"/>
        <w:rPr>
          <w:rFonts w:eastAsia="Times New Roman" w:cs="Arial"/>
          <w:color w:val="000000" w:themeColor="text1"/>
        </w:rPr>
      </w:pPr>
      <w:r w:rsidRPr="00993A45">
        <w:rPr>
          <w:rFonts w:eastAsia="Times New Roman" w:cs="Arial"/>
          <w:color w:val="000000" w:themeColor="text1"/>
        </w:rPr>
        <w:t>Teach affectively on all level relevant apprenticeship standards.</w:t>
      </w:r>
    </w:p>
    <w:p w14:paraId="0C42792E" w14:textId="77777777" w:rsidR="00993A45" w:rsidRPr="00993A45" w:rsidRDefault="00993A45" w:rsidP="00993A45">
      <w:pPr>
        <w:pStyle w:val="ListParagraph"/>
        <w:spacing w:after="0" w:line="240" w:lineRule="auto"/>
        <w:ind w:left="1080"/>
        <w:jc w:val="both"/>
        <w:rPr>
          <w:rFonts w:eastAsia="Times New Roman" w:cs="Arial"/>
          <w:color w:val="000000" w:themeColor="text1"/>
        </w:rPr>
      </w:pPr>
    </w:p>
    <w:p w14:paraId="23A16A42" w14:textId="77777777" w:rsidR="00993A45" w:rsidRPr="00993A45" w:rsidRDefault="00993A45" w:rsidP="00993A45">
      <w:pPr>
        <w:pStyle w:val="ListParagraph"/>
        <w:numPr>
          <w:ilvl w:val="0"/>
          <w:numId w:val="17"/>
        </w:numPr>
        <w:spacing w:after="0" w:line="240" w:lineRule="auto"/>
        <w:jc w:val="both"/>
        <w:rPr>
          <w:rFonts w:eastAsia="Times New Roman" w:cs="Arial"/>
          <w:color w:val="000000" w:themeColor="text1"/>
        </w:rPr>
      </w:pPr>
      <w:r w:rsidRPr="00993A45">
        <w:rPr>
          <w:rFonts w:eastAsia="Times New Roman" w:cs="Arial"/>
          <w:color w:val="000000" w:themeColor="text1"/>
        </w:rPr>
        <w:t>Develop course materials, standardised resources, schemes of learning, lesson plans etc ensuring these are mapped to the standards being delivered.</w:t>
      </w:r>
    </w:p>
    <w:p w14:paraId="56D1DEE1" w14:textId="77777777" w:rsidR="00993A45" w:rsidRPr="00993A45" w:rsidRDefault="00993A45" w:rsidP="00993A45">
      <w:pPr>
        <w:spacing w:after="0" w:line="240" w:lineRule="auto"/>
        <w:jc w:val="both"/>
        <w:rPr>
          <w:rFonts w:eastAsia="Times New Roman" w:cs="Arial"/>
          <w:color w:val="000000" w:themeColor="text1"/>
        </w:rPr>
      </w:pPr>
    </w:p>
    <w:p w14:paraId="02762213" w14:textId="77777777" w:rsidR="00993A45" w:rsidRPr="00993A45" w:rsidRDefault="00993A45" w:rsidP="00993A45">
      <w:pPr>
        <w:pStyle w:val="ListParagraph"/>
        <w:numPr>
          <w:ilvl w:val="0"/>
          <w:numId w:val="17"/>
        </w:numPr>
        <w:spacing w:after="0" w:line="240" w:lineRule="auto"/>
        <w:jc w:val="both"/>
        <w:rPr>
          <w:rFonts w:eastAsia="Times New Roman" w:cs="Arial"/>
          <w:color w:val="000000" w:themeColor="text1"/>
        </w:rPr>
      </w:pPr>
      <w:r w:rsidRPr="00993A45">
        <w:rPr>
          <w:rFonts w:eastAsia="Times New Roman" w:cs="Arial"/>
          <w:color w:val="000000" w:themeColor="text1"/>
        </w:rPr>
        <w:t>Work with Curriculum Manager and Head of Quality as part of the quality assurance process.</w:t>
      </w:r>
    </w:p>
    <w:p w14:paraId="6F4BAC2A" w14:textId="77777777" w:rsidR="00993A45" w:rsidRPr="00993A45" w:rsidRDefault="00993A45" w:rsidP="00993A45">
      <w:pPr>
        <w:spacing w:after="0" w:line="240" w:lineRule="auto"/>
        <w:jc w:val="both"/>
        <w:rPr>
          <w:rFonts w:eastAsia="Times New Roman" w:cs="Arial"/>
          <w:color w:val="000000" w:themeColor="text1"/>
        </w:rPr>
      </w:pPr>
    </w:p>
    <w:p w14:paraId="0905D9F2" w14:textId="77777777" w:rsidR="00993A45" w:rsidRPr="00993A45" w:rsidRDefault="00993A45" w:rsidP="00993A45">
      <w:pPr>
        <w:pStyle w:val="ListParagraph"/>
        <w:numPr>
          <w:ilvl w:val="0"/>
          <w:numId w:val="17"/>
        </w:numPr>
        <w:spacing w:after="0" w:line="240" w:lineRule="auto"/>
        <w:jc w:val="both"/>
        <w:rPr>
          <w:rFonts w:eastAsia="Times New Roman" w:cs="Arial"/>
          <w:color w:val="000000" w:themeColor="text1"/>
        </w:rPr>
      </w:pPr>
      <w:r w:rsidRPr="00993A45">
        <w:rPr>
          <w:rFonts w:eastAsia="Times New Roman" w:cs="Arial"/>
          <w:bCs/>
          <w:color w:val="000000" w:themeColor="text1"/>
        </w:rPr>
        <w:t xml:space="preserve">Conduct initial assessment of skills for apprentices recognising prior skills to inform the individual learning plan and compile and maintain a learner profile. </w:t>
      </w:r>
    </w:p>
    <w:p w14:paraId="2014BCAE" w14:textId="77777777" w:rsidR="00993A45" w:rsidRPr="00993A45" w:rsidRDefault="00993A45" w:rsidP="00993A45">
      <w:pPr>
        <w:spacing w:after="0" w:line="240" w:lineRule="auto"/>
        <w:jc w:val="both"/>
        <w:rPr>
          <w:rFonts w:eastAsia="Times New Roman" w:cs="Arial"/>
          <w:color w:val="000000" w:themeColor="text1"/>
        </w:rPr>
      </w:pPr>
    </w:p>
    <w:p w14:paraId="74FBDFA6" w14:textId="60F5D8CF" w:rsidR="00085F0A"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Be responsible for coaching, mentoring</w:t>
      </w:r>
      <w:r w:rsidR="00735F28" w:rsidRPr="00993A45">
        <w:rPr>
          <w:rFonts w:eastAsia="Times New Roman" w:cs="Arial"/>
          <w:bCs/>
          <w:color w:val="000000" w:themeColor="text1"/>
        </w:rPr>
        <w:t>,</w:t>
      </w:r>
      <w:r w:rsidRPr="00993A45">
        <w:rPr>
          <w:rFonts w:eastAsia="Times New Roman" w:cs="Arial"/>
          <w:bCs/>
          <w:color w:val="000000" w:themeColor="text1"/>
        </w:rPr>
        <w:t xml:space="preserve"> and assessing a caseload of apprentices</w:t>
      </w:r>
      <w:r w:rsidRPr="00993A45">
        <w:rPr>
          <w:rFonts w:eastAsia="Times New Roman" w:cs="Times New Roman"/>
          <w:color w:val="000000" w:themeColor="text1"/>
        </w:rPr>
        <w:t xml:space="preserve"> individually or in groups, in the workplace/college or remotely, ensuring they make good progress </w:t>
      </w:r>
      <w:r w:rsidR="00735F28" w:rsidRPr="00993A45">
        <w:rPr>
          <w:rFonts w:eastAsia="Times New Roman" w:cs="Times New Roman"/>
          <w:color w:val="000000" w:themeColor="text1"/>
        </w:rPr>
        <w:t>on mandatory qualifications</w:t>
      </w:r>
      <w:r w:rsidR="0058286B" w:rsidRPr="00993A45">
        <w:rPr>
          <w:rFonts w:eastAsia="Times New Roman" w:cs="Times New Roman"/>
          <w:color w:val="000000" w:themeColor="text1"/>
        </w:rPr>
        <w:t xml:space="preserve"> where appropriate</w:t>
      </w:r>
      <w:r w:rsidR="00735F28" w:rsidRPr="00993A45">
        <w:rPr>
          <w:rFonts w:eastAsia="Times New Roman" w:cs="Times New Roman"/>
          <w:color w:val="000000" w:themeColor="text1"/>
        </w:rPr>
        <w:t xml:space="preserve"> </w:t>
      </w:r>
      <w:r w:rsidRPr="00993A45">
        <w:rPr>
          <w:rFonts w:eastAsia="Times New Roman" w:cs="Times New Roman"/>
          <w:color w:val="000000" w:themeColor="text1"/>
        </w:rPr>
        <w:t xml:space="preserve">and develop the skills, knowledge and behaviours set out in the </w:t>
      </w:r>
      <w:r w:rsidR="00735F28" w:rsidRPr="00993A45">
        <w:rPr>
          <w:rFonts w:eastAsia="Times New Roman" w:cs="Times New Roman"/>
          <w:color w:val="000000" w:themeColor="text1"/>
        </w:rPr>
        <w:t>apprenticeship s</w:t>
      </w:r>
      <w:r w:rsidRPr="00993A45">
        <w:rPr>
          <w:rFonts w:eastAsia="Times New Roman" w:cs="Times New Roman"/>
          <w:color w:val="000000" w:themeColor="text1"/>
        </w:rPr>
        <w:t>tandard they are following.</w:t>
      </w:r>
      <w:r w:rsidRPr="00993A45">
        <w:rPr>
          <w:rFonts w:eastAsia="Times New Roman" w:cs="Arial"/>
          <w:bCs/>
          <w:color w:val="000000" w:themeColor="text1"/>
        </w:rPr>
        <w:t xml:space="preserve"> </w:t>
      </w:r>
    </w:p>
    <w:p w14:paraId="07C0B8BC" w14:textId="77777777" w:rsidR="00085F0A" w:rsidRPr="00993A45" w:rsidRDefault="00085F0A" w:rsidP="00735F28">
      <w:pPr>
        <w:pStyle w:val="ListParagraph"/>
        <w:spacing w:after="0" w:line="240" w:lineRule="auto"/>
        <w:ind w:left="1080"/>
        <w:jc w:val="both"/>
        <w:rPr>
          <w:rFonts w:eastAsia="Times New Roman" w:cs="Arial"/>
          <w:bCs/>
          <w:color w:val="000000" w:themeColor="text1"/>
        </w:rPr>
      </w:pPr>
    </w:p>
    <w:p w14:paraId="73C1AB58" w14:textId="5F1D10BA" w:rsidR="00224944" w:rsidRPr="00993A45" w:rsidRDefault="00557A83"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Identify any mastery and p</w:t>
      </w:r>
      <w:r w:rsidR="00B20844" w:rsidRPr="00993A45">
        <w:rPr>
          <w:rFonts w:eastAsia="Times New Roman" w:cs="Arial"/>
          <w:bCs/>
          <w:color w:val="000000" w:themeColor="text1"/>
        </w:rPr>
        <w:t xml:space="preserve">lan </w:t>
      </w:r>
      <w:r w:rsidR="00224944" w:rsidRPr="00993A45">
        <w:rPr>
          <w:rFonts w:eastAsia="Times New Roman" w:cs="Arial"/>
          <w:bCs/>
          <w:color w:val="000000" w:themeColor="text1"/>
        </w:rPr>
        <w:t xml:space="preserve">individual delivery of learning to </w:t>
      </w:r>
      <w:r w:rsidR="00AD6405" w:rsidRPr="00993A45">
        <w:rPr>
          <w:rFonts w:eastAsia="Times New Roman" w:cs="Arial"/>
          <w:bCs/>
          <w:color w:val="000000" w:themeColor="text1"/>
        </w:rPr>
        <w:t xml:space="preserve">ensure a logical sequencing of learning that </w:t>
      </w:r>
      <w:r w:rsidR="00224944" w:rsidRPr="00993A45">
        <w:rPr>
          <w:rFonts w:eastAsia="Times New Roman" w:cs="Arial"/>
          <w:bCs/>
          <w:color w:val="000000" w:themeColor="text1"/>
        </w:rPr>
        <w:t>map</w:t>
      </w:r>
      <w:r w:rsidR="00AD6405" w:rsidRPr="00993A45">
        <w:rPr>
          <w:rFonts w:eastAsia="Times New Roman" w:cs="Arial"/>
          <w:bCs/>
          <w:color w:val="000000" w:themeColor="text1"/>
        </w:rPr>
        <w:t>s</w:t>
      </w:r>
      <w:r w:rsidR="00224944" w:rsidRPr="00993A45">
        <w:rPr>
          <w:rFonts w:eastAsia="Times New Roman" w:cs="Arial"/>
          <w:bCs/>
          <w:color w:val="000000" w:themeColor="text1"/>
        </w:rPr>
        <w:t xml:space="preserve"> against the requirements of the </w:t>
      </w:r>
      <w:r w:rsidR="00AD6405" w:rsidRPr="00993A45">
        <w:rPr>
          <w:rFonts w:eastAsia="Times New Roman" w:cs="Arial"/>
          <w:bCs/>
          <w:color w:val="000000" w:themeColor="text1"/>
        </w:rPr>
        <w:t xml:space="preserve">apprenticeship </w:t>
      </w:r>
      <w:r w:rsidR="00224944" w:rsidRPr="00993A45">
        <w:rPr>
          <w:rFonts w:eastAsia="Times New Roman" w:cs="Arial"/>
          <w:bCs/>
          <w:color w:val="000000" w:themeColor="text1"/>
        </w:rPr>
        <w:t>standards and end point assessments</w:t>
      </w:r>
      <w:r w:rsidR="00735F28" w:rsidRPr="00993A45">
        <w:rPr>
          <w:rFonts w:eastAsia="Times New Roman" w:cs="Arial"/>
          <w:bCs/>
          <w:color w:val="000000" w:themeColor="text1"/>
        </w:rPr>
        <w:t>.</w:t>
      </w:r>
    </w:p>
    <w:p w14:paraId="757CBDB6" w14:textId="67D754A4" w:rsidR="00B20844" w:rsidRPr="00993A45" w:rsidRDefault="00B20844" w:rsidP="00735F28">
      <w:pPr>
        <w:pStyle w:val="ListParagraph"/>
        <w:spacing w:after="0" w:line="240" w:lineRule="auto"/>
        <w:ind w:left="1080"/>
        <w:jc w:val="both"/>
        <w:rPr>
          <w:rFonts w:eastAsia="Times New Roman" w:cs="Arial"/>
          <w:bCs/>
          <w:color w:val="000000" w:themeColor="text1"/>
        </w:rPr>
      </w:pPr>
      <w:r w:rsidRPr="00993A45">
        <w:rPr>
          <w:rFonts w:eastAsia="Times New Roman" w:cs="Arial"/>
          <w:bCs/>
          <w:color w:val="000000" w:themeColor="text1"/>
        </w:rPr>
        <w:t xml:space="preserve"> </w:t>
      </w:r>
    </w:p>
    <w:p w14:paraId="0AE4F34C" w14:textId="2D7675DD" w:rsidR="00C71B59" w:rsidRPr="00993A45" w:rsidRDefault="00BA5E2D" w:rsidP="00BA5E2D">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Carryout </w:t>
      </w:r>
      <w:r w:rsidR="0058286B" w:rsidRPr="00993A45">
        <w:rPr>
          <w:rFonts w:eastAsia="Times New Roman" w:cs="Arial"/>
          <w:bCs/>
          <w:color w:val="000000" w:themeColor="text1"/>
        </w:rPr>
        <w:t>Professional Discussion</w:t>
      </w:r>
      <w:r w:rsidRPr="00993A45">
        <w:rPr>
          <w:rFonts w:eastAsia="Times New Roman" w:cs="Arial"/>
          <w:bCs/>
          <w:color w:val="000000" w:themeColor="text1"/>
        </w:rPr>
        <w:t xml:space="preserve"> with learners and employers prior to sign-up to ensure all are involved are aware of commitment and requirement of apprenticeship</w:t>
      </w:r>
      <w:r w:rsidR="00C71B59" w:rsidRPr="00993A45">
        <w:rPr>
          <w:rFonts w:eastAsia="Times New Roman" w:cs="Arial"/>
          <w:bCs/>
          <w:color w:val="000000" w:themeColor="text1"/>
        </w:rPr>
        <w:t xml:space="preserve">. </w:t>
      </w:r>
    </w:p>
    <w:p w14:paraId="44EAFD9C" w14:textId="77777777" w:rsidR="00C71B59" w:rsidRPr="00993A45" w:rsidRDefault="00C71B59" w:rsidP="00735F28">
      <w:pPr>
        <w:spacing w:after="0" w:line="240" w:lineRule="auto"/>
        <w:jc w:val="both"/>
        <w:rPr>
          <w:rFonts w:eastAsia="Times New Roman" w:cs="Arial"/>
          <w:bCs/>
          <w:color w:val="000000" w:themeColor="text1"/>
        </w:rPr>
      </w:pPr>
    </w:p>
    <w:p w14:paraId="5B757385" w14:textId="51ECB5F2" w:rsidR="00C71B59"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Advise learners on the most suitable qualification and </w:t>
      </w:r>
      <w:r w:rsidR="00557A83" w:rsidRPr="00993A45">
        <w:rPr>
          <w:rFonts w:eastAsia="Times New Roman" w:cs="Arial"/>
          <w:bCs/>
          <w:color w:val="000000" w:themeColor="text1"/>
        </w:rPr>
        <w:t>pathway at</w:t>
      </w:r>
      <w:r w:rsidRPr="00993A45">
        <w:rPr>
          <w:rFonts w:eastAsia="Times New Roman" w:cs="Arial"/>
          <w:bCs/>
          <w:color w:val="000000" w:themeColor="text1"/>
        </w:rPr>
        <w:t xml:space="preserve"> the start</w:t>
      </w:r>
      <w:r w:rsidR="0058286B" w:rsidRPr="00993A45">
        <w:rPr>
          <w:rFonts w:eastAsia="Times New Roman" w:cs="Arial"/>
          <w:bCs/>
          <w:color w:val="000000" w:themeColor="text1"/>
        </w:rPr>
        <w:t xml:space="preserve"> </w:t>
      </w:r>
      <w:r w:rsidR="00BA5E2D" w:rsidRPr="00993A45">
        <w:rPr>
          <w:rFonts w:eastAsia="Times New Roman" w:cs="Arial"/>
          <w:bCs/>
          <w:color w:val="000000" w:themeColor="text1"/>
        </w:rPr>
        <w:t>(where</w:t>
      </w:r>
      <w:r w:rsidR="0058286B" w:rsidRPr="00993A45">
        <w:rPr>
          <w:rFonts w:eastAsia="Times New Roman" w:cs="Arial"/>
          <w:bCs/>
          <w:color w:val="000000" w:themeColor="text1"/>
        </w:rPr>
        <w:t xml:space="preserve"> required</w:t>
      </w:r>
      <w:r w:rsidR="00BA5E2D" w:rsidRPr="00993A45">
        <w:rPr>
          <w:rFonts w:eastAsia="Times New Roman" w:cs="Arial"/>
          <w:bCs/>
          <w:color w:val="000000" w:themeColor="text1"/>
        </w:rPr>
        <w:t>)</w:t>
      </w:r>
      <w:r w:rsidRPr="00993A45">
        <w:rPr>
          <w:rFonts w:eastAsia="Times New Roman" w:cs="Arial"/>
          <w:bCs/>
          <w:color w:val="000000" w:themeColor="text1"/>
        </w:rPr>
        <w:t xml:space="preserve"> of their programme and to agree an individual learning plan with each learner. </w:t>
      </w:r>
    </w:p>
    <w:p w14:paraId="4B94D5A5" w14:textId="77777777" w:rsidR="00C71B59" w:rsidRPr="00993A45" w:rsidRDefault="00C71B59" w:rsidP="00735F28">
      <w:pPr>
        <w:spacing w:after="0" w:line="240" w:lineRule="auto"/>
        <w:jc w:val="both"/>
        <w:rPr>
          <w:rFonts w:eastAsia="Times New Roman" w:cs="Arial"/>
          <w:bCs/>
          <w:color w:val="000000" w:themeColor="text1"/>
        </w:rPr>
      </w:pPr>
    </w:p>
    <w:p w14:paraId="67C1F3F8" w14:textId="3F23DF60" w:rsidR="00085F0A" w:rsidRPr="00993A45" w:rsidRDefault="00A23624"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Plan with</w:t>
      </w:r>
      <w:r w:rsidR="00557A83" w:rsidRPr="00993A45">
        <w:rPr>
          <w:rFonts w:eastAsia="Times New Roman" w:cs="Arial"/>
          <w:bCs/>
          <w:color w:val="000000" w:themeColor="text1"/>
        </w:rPr>
        <w:t xml:space="preserve"> and work alongside </w:t>
      </w:r>
      <w:r w:rsidR="0058286B" w:rsidRPr="00993A45">
        <w:rPr>
          <w:rFonts w:eastAsia="Times New Roman" w:cs="Arial"/>
          <w:bCs/>
          <w:color w:val="000000" w:themeColor="text1"/>
        </w:rPr>
        <w:t>key stake holders</w:t>
      </w:r>
      <w:r w:rsidR="00557A83" w:rsidRPr="00993A45">
        <w:rPr>
          <w:rFonts w:eastAsia="Times New Roman" w:cs="Arial"/>
          <w:bCs/>
          <w:color w:val="000000" w:themeColor="text1"/>
        </w:rPr>
        <w:t xml:space="preserve"> </w:t>
      </w:r>
      <w:r w:rsidRPr="00993A45">
        <w:rPr>
          <w:rFonts w:eastAsia="Times New Roman" w:cs="Arial"/>
          <w:bCs/>
          <w:color w:val="000000" w:themeColor="text1"/>
        </w:rPr>
        <w:t xml:space="preserve">and </w:t>
      </w:r>
      <w:r w:rsidR="00C13E9E" w:rsidRPr="00993A45">
        <w:rPr>
          <w:rFonts w:eastAsia="Times New Roman" w:cs="Arial"/>
          <w:bCs/>
          <w:color w:val="000000" w:themeColor="text1"/>
        </w:rPr>
        <w:t>a</w:t>
      </w:r>
      <w:r w:rsidR="004C7EC6" w:rsidRPr="00993A45">
        <w:rPr>
          <w:rFonts w:eastAsia="Times New Roman" w:cs="Arial"/>
          <w:bCs/>
          <w:color w:val="000000" w:themeColor="text1"/>
        </w:rPr>
        <w:t xml:space="preserve">ssess </w:t>
      </w:r>
      <w:r w:rsidRPr="00993A45">
        <w:rPr>
          <w:rFonts w:eastAsia="Times New Roman" w:cs="Arial"/>
          <w:bCs/>
          <w:color w:val="000000" w:themeColor="text1"/>
        </w:rPr>
        <w:t>a caseload of learners</w:t>
      </w:r>
      <w:r w:rsidRPr="00993A45">
        <w:rPr>
          <w:color w:val="000000" w:themeColor="text1"/>
        </w:rPr>
        <w:t xml:space="preserve"> </w:t>
      </w:r>
      <w:r w:rsidR="00045F63" w:rsidRPr="00993A45">
        <w:rPr>
          <w:color w:val="000000" w:themeColor="text1"/>
        </w:rPr>
        <w:t xml:space="preserve">remotely and </w:t>
      </w:r>
      <w:r w:rsidRPr="00993A45">
        <w:rPr>
          <w:rFonts w:eastAsia="Times New Roman" w:cs="Arial"/>
          <w:bCs/>
          <w:color w:val="000000" w:themeColor="text1"/>
        </w:rPr>
        <w:t>in the workplace</w:t>
      </w:r>
      <w:r w:rsidR="00557A83" w:rsidRPr="00993A45">
        <w:rPr>
          <w:rFonts w:eastAsia="Times New Roman" w:cs="Arial"/>
          <w:bCs/>
          <w:color w:val="000000" w:themeColor="text1"/>
        </w:rPr>
        <w:t xml:space="preserve"> </w:t>
      </w:r>
      <w:r w:rsidR="00AD6405" w:rsidRPr="00993A45">
        <w:rPr>
          <w:rFonts w:eastAsia="Times New Roman" w:cs="Arial"/>
          <w:bCs/>
          <w:color w:val="000000" w:themeColor="text1"/>
        </w:rPr>
        <w:t xml:space="preserve">leading to successful </w:t>
      </w:r>
      <w:r w:rsidR="00557A83" w:rsidRPr="00993A45">
        <w:rPr>
          <w:rFonts w:eastAsia="Times New Roman" w:cs="Arial"/>
          <w:bCs/>
          <w:color w:val="000000" w:themeColor="text1"/>
        </w:rPr>
        <w:t>gateway readiness</w:t>
      </w:r>
      <w:r w:rsidR="0058286B" w:rsidRPr="00993A45">
        <w:rPr>
          <w:rFonts w:eastAsia="Times New Roman" w:cs="Arial"/>
          <w:bCs/>
          <w:color w:val="000000" w:themeColor="text1"/>
        </w:rPr>
        <w:t>.</w:t>
      </w:r>
    </w:p>
    <w:p w14:paraId="034AEBBD" w14:textId="77777777" w:rsidR="00085F0A" w:rsidRPr="00993A45" w:rsidRDefault="00085F0A" w:rsidP="00735F28">
      <w:pPr>
        <w:pStyle w:val="ListParagraph"/>
        <w:jc w:val="both"/>
        <w:rPr>
          <w:rFonts w:eastAsia="Times New Roman" w:cs="Arial"/>
          <w:bCs/>
          <w:color w:val="000000" w:themeColor="text1"/>
        </w:rPr>
      </w:pPr>
    </w:p>
    <w:p w14:paraId="5AA79359" w14:textId="5E3D2DCE" w:rsidR="00085F0A" w:rsidRPr="00993A45" w:rsidRDefault="00085F0A" w:rsidP="00735F28">
      <w:pPr>
        <w:pStyle w:val="ListParagraph"/>
        <w:numPr>
          <w:ilvl w:val="0"/>
          <w:numId w:val="17"/>
        </w:numPr>
        <w:jc w:val="both"/>
        <w:rPr>
          <w:rFonts w:eastAsia="Times New Roman" w:cs="Arial"/>
          <w:bCs/>
          <w:color w:val="000000" w:themeColor="text1"/>
        </w:rPr>
      </w:pPr>
      <w:r w:rsidRPr="00993A45">
        <w:rPr>
          <w:rFonts w:eastAsia="Times New Roman" w:cs="Arial"/>
          <w:bCs/>
          <w:color w:val="000000" w:themeColor="text1"/>
        </w:rPr>
        <w:t>In liaison with the employer agree and plan the 6 hours off the job learning (active learning) to meet business needs</w:t>
      </w:r>
      <w:r w:rsidR="0058286B" w:rsidRPr="00993A45">
        <w:rPr>
          <w:rFonts w:eastAsia="Times New Roman" w:cs="Arial"/>
          <w:bCs/>
          <w:color w:val="000000" w:themeColor="text1"/>
        </w:rPr>
        <w:t>.</w:t>
      </w:r>
    </w:p>
    <w:p w14:paraId="0577F807" w14:textId="77777777" w:rsidR="00557A83" w:rsidRPr="00993A45" w:rsidRDefault="00557A83" w:rsidP="00735F28">
      <w:pPr>
        <w:pStyle w:val="ListParagraph"/>
        <w:jc w:val="both"/>
        <w:rPr>
          <w:rFonts w:eastAsia="Times New Roman" w:cs="Arial"/>
          <w:bCs/>
          <w:color w:val="000000" w:themeColor="text1"/>
        </w:rPr>
      </w:pPr>
    </w:p>
    <w:p w14:paraId="66D2C79A" w14:textId="2150B291" w:rsidR="00085F0A" w:rsidRPr="00993A45" w:rsidRDefault="00557A83"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Support and </w:t>
      </w:r>
      <w:r w:rsidR="00014D8F" w:rsidRPr="00993A45">
        <w:rPr>
          <w:rFonts w:eastAsia="Times New Roman" w:cs="Arial"/>
          <w:bCs/>
          <w:color w:val="000000" w:themeColor="text1"/>
        </w:rPr>
        <w:t>teach</w:t>
      </w:r>
      <w:r w:rsidRPr="00993A45">
        <w:rPr>
          <w:rFonts w:eastAsia="Times New Roman" w:cs="Arial"/>
          <w:bCs/>
          <w:color w:val="000000" w:themeColor="text1"/>
        </w:rPr>
        <w:t xml:space="preserve"> </w:t>
      </w:r>
      <w:r w:rsidR="00AD6405" w:rsidRPr="00993A45">
        <w:rPr>
          <w:rFonts w:eastAsia="Times New Roman" w:cs="Arial"/>
          <w:bCs/>
          <w:color w:val="000000" w:themeColor="text1"/>
        </w:rPr>
        <w:t>if</w:t>
      </w:r>
      <w:r w:rsidRPr="00993A45">
        <w:rPr>
          <w:rFonts w:eastAsia="Times New Roman" w:cs="Arial"/>
          <w:bCs/>
          <w:color w:val="000000" w:themeColor="text1"/>
        </w:rPr>
        <w:t xml:space="preserve"> required </w:t>
      </w:r>
      <w:r w:rsidR="00AD6405" w:rsidRPr="00993A45">
        <w:rPr>
          <w:rFonts w:eastAsia="Times New Roman" w:cs="Arial"/>
          <w:bCs/>
          <w:color w:val="000000" w:themeColor="text1"/>
        </w:rPr>
        <w:t>any top-up in knowledge skills or behaviours in</w:t>
      </w:r>
      <w:r w:rsidRPr="00993A45">
        <w:rPr>
          <w:rFonts w:eastAsia="Times New Roman" w:cs="Arial"/>
          <w:bCs/>
          <w:color w:val="000000" w:themeColor="text1"/>
        </w:rPr>
        <w:t xml:space="preserve"> preparation for </w:t>
      </w:r>
      <w:r w:rsidR="00BD2712" w:rsidRPr="00993A45">
        <w:rPr>
          <w:rFonts w:eastAsia="Times New Roman" w:cs="Arial"/>
          <w:bCs/>
          <w:color w:val="000000" w:themeColor="text1"/>
        </w:rPr>
        <w:t>end point</w:t>
      </w:r>
      <w:r w:rsidR="00C71B59" w:rsidRPr="00993A45">
        <w:rPr>
          <w:rFonts w:eastAsia="Times New Roman" w:cs="Arial"/>
          <w:bCs/>
          <w:color w:val="000000" w:themeColor="text1"/>
        </w:rPr>
        <w:t xml:space="preserve"> </w:t>
      </w:r>
      <w:r w:rsidRPr="00993A45">
        <w:rPr>
          <w:rFonts w:eastAsia="Times New Roman" w:cs="Arial"/>
          <w:bCs/>
          <w:color w:val="000000" w:themeColor="text1"/>
        </w:rPr>
        <w:t>assessment</w:t>
      </w:r>
      <w:r w:rsidR="0058286B" w:rsidRPr="00993A45">
        <w:rPr>
          <w:rFonts w:eastAsia="Times New Roman" w:cs="Arial"/>
          <w:bCs/>
          <w:color w:val="000000" w:themeColor="text1"/>
        </w:rPr>
        <w:t>.</w:t>
      </w:r>
    </w:p>
    <w:p w14:paraId="21715ECD" w14:textId="77777777" w:rsidR="00085F0A" w:rsidRPr="00993A45" w:rsidRDefault="00085F0A" w:rsidP="00735F28">
      <w:pPr>
        <w:spacing w:after="0" w:line="240" w:lineRule="auto"/>
        <w:jc w:val="both"/>
        <w:rPr>
          <w:rFonts w:eastAsia="Times New Roman" w:cs="Arial"/>
          <w:bCs/>
          <w:color w:val="000000" w:themeColor="text1"/>
        </w:rPr>
      </w:pPr>
    </w:p>
    <w:p w14:paraId="630BB12E" w14:textId="2FDF2CAF" w:rsidR="00085F0A"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Complete and document individual learning plan mapping against the requirements of the standards, identify delivery milestones and preparation activity for gateway ensuring every apprentice is ready for end point assessment</w:t>
      </w:r>
      <w:r w:rsidR="0058286B" w:rsidRPr="00993A45">
        <w:rPr>
          <w:rFonts w:eastAsia="Times New Roman" w:cs="Arial"/>
          <w:bCs/>
          <w:color w:val="000000" w:themeColor="text1"/>
        </w:rPr>
        <w:t>.</w:t>
      </w:r>
    </w:p>
    <w:p w14:paraId="1EA950EE" w14:textId="77777777" w:rsidR="00085F0A" w:rsidRPr="00993A45" w:rsidRDefault="00085F0A" w:rsidP="00735F28">
      <w:pPr>
        <w:spacing w:after="0" w:line="240" w:lineRule="auto"/>
        <w:contextualSpacing/>
        <w:jc w:val="both"/>
        <w:rPr>
          <w:rFonts w:eastAsia="Times New Roman" w:cs="Arial"/>
          <w:bCs/>
          <w:color w:val="000000" w:themeColor="text1"/>
        </w:rPr>
      </w:pPr>
    </w:p>
    <w:p w14:paraId="3DEEC669" w14:textId="3E8A7E0B" w:rsidR="00045F63"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Regularly communicate with employers throughout the apprenticeship including progress of the apprentice, advising on their role in the off the job training</w:t>
      </w:r>
      <w:r w:rsidR="003563F5" w:rsidRPr="00993A45">
        <w:rPr>
          <w:rFonts w:eastAsia="Times New Roman" w:cs="Arial"/>
          <w:bCs/>
          <w:color w:val="000000" w:themeColor="text1"/>
        </w:rPr>
        <w:t xml:space="preserve"> (active learning)</w:t>
      </w:r>
      <w:r w:rsidRPr="00993A45">
        <w:rPr>
          <w:rFonts w:eastAsia="Times New Roman" w:cs="Arial"/>
          <w:bCs/>
          <w:color w:val="000000" w:themeColor="text1"/>
        </w:rPr>
        <w:t>, gateway preparation, end point assessment through regular 10 weekly reviews.</w:t>
      </w:r>
    </w:p>
    <w:p w14:paraId="2250CB6F" w14:textId="77777777" w:rsidR="00085F0A" w:rsidRPr="00993A45" w:rsidRDefault="00085F0A" w:rsidP="00735F28">
      <w:pPr>
        <w:spacing w:after="0" w:line="240" w:lineRule="auto"/>
        <w:contextualSpacing/>
        <w:jc w:val="both"/>
        <w:rPr>
          <w:rFonts w:eastAsia="Times New Roman" w:cs="Arial"/>
          <w:bCs/>
          <w:color w:val="000000" w:themeColor="text1"/>
        </w:rPr>
      </w:pPr>
    </w:p>
    <w:p w14:paraId="7B3F7552" w14:textId="77777777" w:rsidR="00085F0A"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Carry out assessment of apprentices’ acquired skills, knowledge and behaviours in the workplace ensuring that visits are timely and in agreement with the employer and apprentice.  Record the outcomes of such assessments in detail using the identified e-portfolio system.</w:t>
      </w:r>
    </w:p>
    <w:p w14:paraId="72DFF135" w14:textId="77777777" w:rsidR="00085F0A" w:rsidRPr="00993A45" w:rsidRDefault="00085F0A" w:rsidP="00735F28">
      <w:pPr>
        <w:spacing w:after="0" w:line="240" w:lineRule="auto"/>
        <w:contextualSpacing/>
        <w:jc w:val="both"/>
        <w:rPr>
          <w:rFonts w:eastAsia="Times New Roman" w:cs="Arial"/>
          <w:bCs/>
          <w:color w:val="000000" w:themeColor="text1"/>
        </w:rPr>
      </w:pPr>
    </w:p>
    <w:p w14:paraId="05C66AC0" w14:textId="5062C752" w:rsidR="00085F0A"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Provide feedback to apprentices on their skills development including vocational and behaviours as to whether they are competent within the requirements and identify areas for improvement.</w:t>
      </w:r>
    </w:p>
    <w:p w14:paraId="30459B6E" w14:textId="77777777" w:rsidR="00085F0A" w:rsidRPr="00993A45" w:rsidRDefault="00085F0A" w:rsidP="00735F28">
      <w:pPr>
        <w:spacing w:after="0" w:line="240" w:lineRule="auto"/>
        <w:contextualSpacing/>
        <w:jc w:val="both"/>
        <w:rPr>
          <w:rFonts w:eastAsia="Times New Roman" w:cs="Arial"/>
          <w:bCs/>
          <w:color w:val="000000" w:themeColor="text1"/>
        </w:rPr>
      </w:pPr>
    </w:p>
    <w:p w14:paraId="053139BF" w14:textId="5C423986" w:rsidR="00C71B59" w:rsidRPr="00993A45" w:rsidRDefault="00085F0A" w:rsidP="003563F5">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Accurately complete and return within specified deadline paperwork and/or electronic records of learners’ initial and diagnostic assessment, including mastery; enrolment; individual learning plan; learning planning; feedback; progress; learning activity; outcomes of assessment; and information, advice and guidance. Upload relevant information to the e-portfolio (Smart Assessor)</w:t>
      </w:r>
      <w:r w:rsidR="00BA5E2D" w:rsidRPr="00993A45">
        <w:rPr>
          <w:rFonts w:eastAsia="Times New Roman" w:cs="Arial"/>
          <w:bCs/>
          <w:color w:val="000000" w:themeColor="text1"/>
        </w:rPr>
        <w:t>.</w:t>
      </w:r>
      <w:r w:rsidR="00A23624" w:rsidRPr="00993A45">
        <w:rPr>
          <w:rFonts w:eastAsia="Times New Roman" w:cs="Arial"/>
          <w:bCs/>
          <w:color w:val="000000" w:themeColor="text1"/>
        </w:rPr>
        <w:t xml:space="preserve">. </w:t>
      </w:r>
    </w:p>
    <w:p w14:paraId="45FB0818" w14:textId="77777777" w:rsidR="00C71B59" w:rsidRPr="00993A45" w:rsidRDefault="00C71B59" w:rsidP="00735F28">
      <w:pPr>
        <w:spacing w:after="0" w:line="240" w:lineRule="auto"/>
        <w:jc w:val="both"/>
        <w:rPr>
          <w:rFonts w:eastAsia="Times New Roman" w:cs="Arial"/>
          <w:bCs/>
          <w:color w:val="000000" w:themeColor="text1"/>
        </w:rPr>
      </w:pPr>
    </w:p>
    <w:p w14:paraId="0AB64685" w14:textId="30D98582" w:rsidR="00BD2712" w:rsidRPr="00993A45" w:rsidRDefault="00BD2712"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Coach and monitor learners to document their on and off the job training</w:t>
      </w:r>
      <w:r w:rsidR="00BA5E2D" w:rsidRPr="00993A45">
        <w:rPr>
          <w:rFonts w:eastAsia="Times New Roman" w:cs="Arial"/>
          <w:bCs/>
          <w:color w:val="000000" w:themeColor="text1"/>
        </w:rPr>
        <w:t xml:space="preserve"> (active learning)</w:t>
      </w:r>
      <w:r w:rsidRPr="00993A45">
        <w:rPr>
          <w:rFonts w:eastAsia="Times New Roman" w:cs="Arial"/>
          <w:bCs/>
          <w:color w:val="000000" w:themeColor="text1"/>
        </w:rPr>
        <w:t xml:space="preserve">. </w:t>
      </w:r>
    </w:p>
    <w:p w14:paraId="10435E81" w14:textId="77777777" w:rsidR="00266B95" w:rsidRPr="00993A45" w:rsidRDefault="00266B95" w:rsidP="00266B95">
      <w:pPr>
        <w:pStyle w:val="ListParagraph"/>
        <w:rPr>
          <w:rFonts w:eastAsia="Times New Roman" w:cs="Arial"/>
          <w:bCs/>
          <w:color w:val="000000" w:themeColor="text1"/>
        </w:rPr>
      </w:pPr>
    </w:p>
    <w:p w14:paraId="6FF7CB69" w14:textId="03A033A0" w:rsidR="00266B95" w:rsidRPr="00993A45" w:rsidRDefault="00266B95"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Engage with the use of an online platform and update personal CPD and training as appropriate and maintain professional occupational competence.</w:t>
      </w:r>
    </w:p>
    <w:p w14:paraId="477A97B0" w14:textId="77777777" w:rsidR="00266B95" w:rsidRPr="00993A45" w:rsidRDefault="00266B95" w:rsidP="00266B95">
      <w:pPr>
        <w:pStyle w:val="ListParagraph"/>
        <w:rPr>
          <w:rFonts w:eastAsia="Times New Roman" w:cs="Arial"/>
          <w:bCs/>
          <w:color w:val="000000" w:themeColor="text1"/>
        </w:rPr>
      </w:pPr>
    </w:p>
    <w:p w14:paraId="00023896" w14:textId="77777777" w:rsidR="00C71B59"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Provide on-going support for learners to ensure their timely</w:t>
      </w:r>
      <w:r w:rsidR="00A23624" w:rsidRPr="00993A45">
        <w:rPr>
          <w:rFonts w:eastAsia="Times New Roman" w:cs="Arial"/>
          <w:bCs/>
          <w:color w:val="000000" w:themeColor="text1"/>
        </w:rPr>
        <w:t xml:space="preserve"> completion of their EPA and apprenticeship. </w:t>
      </w:r>
    </w:p>
    <w:p w14:paraId="4101652C" w14:textId="77777777" w:rsidR="00C71B59" w:rsidRPr="00993A45" w:rsidRDefault="00C71B59" w:rsidP="00735F28">
      <w:pPr>
        <w:spacing w:after="0" w:line="240" w:lineRule="auto"/>
        <w:jc w:val="both"/>
        <w:rPr>
          <w:rFonts w:eastAsia="Times New Roman" w:cs="Arial"/>
          <w:bCs/>
          <w:color w:val="000000" w:themeColor="text1"/>
        </w:rPr>
      </w:pPr>
    </w:p>
    <w:p w14:paraId="1F816CF4" w14:textId="77777777" w:rsidR="00C71B59" w:rsidRPr="00993A45" w:rsidRDefault="00A23624"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Review</w:t>
      </w:r>
      <w:r w:rsidR="00C71B59" w:rsidRPr="00993A45">
        <w:rPr>
          <w:rFonts w:eastAsia="Times New Roman" w:cs="Arial"/>
          <w:bCs/>
          <w:color w:val="000000" w:themeColor="text1"/>
        </w:rPr>
        <w:t xml:space="preserve"> learners at regular intervals </w:t>
      </w:r>
      <w:r w:rsidR="009019D6" w:rsidRPr="00993A45">
        <w:rPr>
          <w:rFonts w:eastAsia="Times New Roman" w:cs="Arial"/>
          <w:bCs/>
          <w:color w:val="000000" w:themeColor="text1"/>
        </w:rPr>
        <w:t>in accordance with their commitment statement</w:t>
      </w:r>
      <w:r w:rsidR="00A2163F" w:rsidRPr="00993A45">
        <w:rPr>
          <w:rFonts w:eastAsia="Times New Roman" w:cs="Arial"/>
          <w:bCs/>
          <w:color w:val="000000" w:themeColor="text1"/>
        </w:rPr>
        <w:t xml:space="preserve"> </w:t>
      </w:r>
      <w:r w:rsidR="00C71B59" w:rsidRPr="00993A45">
        <w:rPr>
          <w:rFonts w:eastAsia="Times New Roman" w:cs="Arial"/>
          <w:bCs/>
          <w:color w:val="000000" w:themeColor="text1"/>
        </w:rPr>
        <w:t>and provide detailed feedba</w:t>
      </w:r>
      <w:r w:rsidRPr="00993A45">
        <w:rPr>
          <w:rFonts w:eastAsia="Times New Roman" w:cs="Arial"/>
          <w:bCs/>
          <w:color w:val="000000" w:themeColor="text1"/>
        </w:rPr>
        <w:t>ck on progress and achievement to</w:t>
      </w:r>
      <w:r w:rsidR="009019D6" w:rsidRPr="00993A45">
        <w:rPr>
          <w:rFonts w:eastAsia="Times New Roman" w:cs="Arial"/>
          <w:bCs/>
          <w:color w:val="000000" w:themeColor="text1"/>
        </w:rPr>
        <w:t xml:space="preserve"> progress pass their </w:t>
      </w:r>
      <w:r w:rsidRPr="00993A45">
        <w:rPr>
          <w:rFonts w:eastAsia="Times New Roman" w:cs="Arial"/>
          <w:bCs/>
          <w:color w:val="000000" w:themeColor="text1"/>
        </w:rPr>
        <w:t>gateway</w:t>
      </w:r>
      <w:r w:rsidR="009019D6" w:rsidRPr="00993A45">
        <w:rPr>
          <w:rFonts w:eastAsia="Times New Roman" w:cs="Arial"/>
          <w:bCs/>
          <w:color w:val="000000" w:themeColor="text1"/>
        </w:rPr>
        <w:t xml:space="preserve"> to EPA</w:t>
      </w:r>
      <w:r w:rsidRPr="00993A45">
        <w:rPr>
          <w:rFonts w:eastAsia="Times New Roman" w:cs="Arial"/>
          <w:bCs/>
          <w:color w:val="000000" w:themeColor="text1"/>
        </w:rPr>
        <w:t xml:space="preserve">. </w:t>
      </w:r>
    </w:p>
    <w:p w14:paraId="4B99056E" w14:textId="77777777" w:rsidR="009019D6" w:rsidRPr="00993A45" w:rsidRDefault="009019D6" w:rsidP="00735F28">
      <w:pPr>
        <w:pStyle w:val="ListParagraph"/>
        <w:jc w:val="both"/>
        <w:rPr>
          <w:rFonts w:eastAsia="Times New Roman" w:cs="Arial"/>
          <w:bCs/>
          <w:color w:val="000000" w:themeColor="text1"/>
        </w:rPr>
      </w:pPr>
    </w:p>
    <w:p w14:paraId="3A620ADB" w14:textId="11E90134" w:rsidR="00085F0A" w:rsidRPr="00993A45" w:rsidRDefault="00045F63"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Mentoring learners with varying barriers to learning. </w:t>
      </w:r>
    </w:p>
    <w:p w14:paraId="4F546950" w14:textId="77777777" w:rsidR="00085F0A" w:rsidRPr="00993A45" w:rsidRDefault="00085F0A" w:rsidP="00735F28">
      <w:pPr>
        <w:spacing w:after="0" w:line="240" w:lineRule="auto"/>
        <w:jc w:val="both"/>
        <w:rPr>
          <w:rFonts w:eastAsia="Times New Roman" w:cs="Arial"/>
          <w:bCs/>
          <w:color w:val="000000" w:themeColor="text1"/>
        </w:rPr>
      </w:pPr>
    </w:p>
    <w:p w14:paraId="2A2BAEB5" w14:textId="23EA1CFC" w:rsidR="00085F0A"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lastRenderedPageBreak/>
        <w:t>Liaise with learners’ line managers and employers to ensure appropriate opportunities for training and assessment are available to the learners</w:t>
      </w:r>
      <w:r w:rsidR="00A2163F" w:rsidRPr="00993A45">
        <w:rPr>
          <w:rFonts w:eastAsia="Times New Roman" w:cs="Arial"/>
          <w:bCs/>
          <w:color w:val="000000" w:themeColor="text1"/>
        </w:rPr>
        <w:t xml:space="preserve"> both on and off the job</w:t>
      </w:r>
      <w:r w:rsidR="00085F0A" w:rsidRPr="00993A45">
        <w:rPr>
          <w:rFonts w:eastAsia="Times New Roman" w:cs="Arial"/>
          <w:bCs/>
          <w:color w:val="000000" w:themeColor="text1"/>
        </w:rPr>
        <w:t>, plus preparing for End Point Assessment (EPA)</w:t>
      </w:r>
    </w:p>
    <w:p w14:paraId="67C82C01" w14:textId="77777777" w:rsidR="00085F0A" w:rsidRPr="00993A45" w:rsidRDefault="00085F0A" w:rsidP="00735F28">
      <w:pPr>
        <w:spacing w:after="0" w:line="240" w:lineRule="auto"/>
        <w:jc w:val="both"/>
        <w:rPr>
          <w:rFonts w:eastAsia="Times New Roman" w:cs="Arial"/>
          <w:bCs/>
          <w:color w:val="000000" w:themeColor="text1"/>
        </w:rPr>
      </w:pPr>
    </w:p>
    <w:p w14:paraId="4FF733A1" w14:textId="64F1AFF5" w:rsidR="00085F0A"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Meet targets for timely and overall success rates. Ensuring every learner’s achievement and success is timely.</w:t>
      </w:r>
    </w:p>
    <w:p w14:paraId="19C018EB" w14:textId="77777777" w:rsidR="00085F0A" w:rsidRPr="00993A45" w:rsidRDefault="00085F0A" w:rsidP="00735F28">
      <w:pPr>
        <w:spacing w:after="0" w:line="240" w:lineRule="auto"/>
        <w:jc w:val="both"/>
        <w:rPr>
          <w:rFonts w:eastAsia="Times New Roman" w:cs="Arial"/>
          <w:bCs/>
          <w:color w:val="000000" w:themeColor="text1"/>
        </w:rPr>
      </w:pPr>
    </w:p>
    <w:p w14:paraId="3CF2D8B6" w14:textId="0FBB2859" w:rsidR="00C71B59"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Provide information on apprentice progress and achievement, completing all required documentation for achievement / withdrawal to the Programme Lead and Internal Quality Assurer (IQA) according to the College quality systems</w:t>
      </w:r>
      <w:r w:rsidR="003563F5" w:rsidRPr="00993A45">
        <w:rPr>
          <w:rFonts w:eastAsia="Times New Roman" w:cs="Arial"/>
          <w:bCs/>
          <w:color w:val="000000" w:themeColor="text1"/>
        </w:rPr>
        <w:t>.</w:t>
      </w:r>
    </w:p>
    <w:p w14:paraId="0FB78278" w14:textId="483BD828" w:rsidR="00C71B59" w:rsidRPr="00993A45" w:rsidRDefault="00C71B59" w:rsidP="00735F28">
      <w:pPr>
        <w:pStyle w:val="ListParagraph"/>
        <w:spacing w:after="0" w:line="240" w:lineRule="auto"/>
        <w:ind w:left="1080"/>
        <w:jc w:val="both"/>
        <w:rPr>
          <w:rFonts w:eastAsia="Times New Roman" w:cs="Arial"/>
          <w:bCs/>
          <w:color w:val="000000" w:themeColor="text1"/>
        </w:rPr>
      </w:pPr>
    </w:p>
    <w:p w14:paraId="7953FB45" w14:textId="78F565E3" w:rsidR="00C71B59"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Meet and liaise with the IQA </w:t>
      </w:r>
      <w:r w:rsidR="00A2163F" w:rsidRPr="00993A45">
        <w:rPr>
          <w:rFonts w:eastAsia="Times New Roman" w:cs="Arial"/>
          <w:bCs/>
          <w:color w:val="000000" w:themeColor="text1"/>
        </w:rPr>
        <w:t xml:space="preserve">(where relevant) </w:t>
      </w:r>
      <w:r w:rsidRPr="00993A45">
        <w:rPr>
          <w:rFonts w:eastAsia="Times New Roman" w:cs="Arial"/>
          <w:bCs/>
          <w:color w:val="000000" w:themeColor="text1"/>
        </w:rPr>
        <w:t xml:space="preserve">and </w:t>
      </w:r>
      <w:r w:rsidR="003563F5" w:rsidRPr="00993A45">
        <w:rPr>
          <w:rFonts w:eastAsia="Times New Roman" w:cs="Arial"/>
          <w:bCs/>
          <w:color w:val="000000" w:themeColor="text1"/>
        </w:rPr>
        <w:t>Curriculum Manager</w:t>
      </w:r>
      <w:r w:rsidRPr="00993A45">
        <w:rPr>
          <w:rFonts w:eastAsia="Times New Roman" w:cs="Arial"/>
          <w:bCs/>
          <w:color w:val="000000" w:themeColor="text1"/>
        </w:rPr>
        <w:t xml:space="preserve"> as required.</w:t>
      </w:r>
    </w:p>
    <w:p w14:paraId="1FC39945" w14:textId="77777777" w:rsidR="00C71B59" w:rsidRPr="00993A45" w:rsidRDefault="00C71B59" w:rsidP="00735F28">
      <w:pPr>
        <w:spacing w:after="0" w:line="240" w:lineRule="auto"/>
        <w:jc w:val="both"/>
        <w:rPr>
          <w:rFonts w:eastAsia="Times New Roman" w:cs="Arial"/>
          <w:bCs/>
          <w:color w:val="000000" w:themeColor="text1"/>
        </w:rPr>
      </w:pPr>
    </w:p>
    <w:p w14:paraId="5AED23D2" w14:textId="77777777" w:rsidR="00C71B59"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Attend standardisation and/or quality assurance</w:t>
      </w:r>
      <w:r w:rsidR="00A2163F" w:rsidRPr="00993A45">
        <w:rPr>
          <w:rFonts w:eastAsia="Times New Roman" w:cs="Arial"/>
          <w:bCs/>
          <w:color w:val="000000" w:themeColor="text1"/>
        </w:rPr>
        <w:t xml:space="preserve"> meetings as required by the </w:t>
      </w:r>
      <w:r w:rsidRPr="00993A45">
        <w:rPr>
          <w:rFonts w:eastAsia="Times New Roman" w:cs="Arial"/>
          <w:bCs/>
          <w:color w:val="000000" w:themeColor="text1"/>
        </w:rPr>
        <w:t>college.</w:t>
      </w:r>
    </w:p>
    <w:p w14:paraId="0562CB0E" w14:textId="77777777" w:rsidR="00C71B59" w:rsidRPr="00993A45" w:rsidRDefault="00C71B59" w:rsidP="00735F28">
      <w:pPr>
        <w:spacing w:after="0" w:line="240" w:lineRule="auto"/>
        <w:jc w:val="both"/>
        <w:rPr>
          <w:rFonts w:eastAsia="Times New Roman" w:cs="Arial"/>
          <w:bCs/>
          <w:color w:val="000000" w:themeColor="text1"/>
        </w:rPr>
      </w:pPr>
    </w:p>
    <w:p w14:paraId="58F73C56" w14:textId="2A0B2743" w:rsidR="00085F0A"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Attend </w:t>
      </w:r>
      <w:r w:rsidR="00A2163F" w:rsidRPr="00993A45">
        <w:rPr>
          <w:rFonts w:eastAsia="Times New Roman" w:cs="Arial"/>
          <w:bCs/>
          <w:color w:val="000000" w:themeColor="text1"/>
        </w:rPr>
        <w:t>External Verifier visits where relevant</w:t>
      </w:r>
      <w:r w:rsidRPr="00993A45">
        <w:rPr>
          <w:rFonts w:eastAsia="Times New Roman" w:cs="Arial"/>
          <w:bCs/>
          <w:color w:val="000000" w:themeColor="text1"/>
        </w:rPr>
        <w:t>.</w:t>
      </w:r>
    </w:p>
    <w:p w14:paraId="2C149410" w14:textId="77777777" w:rsidR="00085F0A" w:rsidRPr="00993A45" w:rsidRDefault="00085F0A" w:rsidP="00735F28">
      <w:pPr>
        <w:spacing w:after="0" w:line="240" w:lineRule="auto"/>
        <w:jc w:val="both"/>
        <w:rPr>
          <w:rFonts w:eastAsia="Times New Roman" w:cs="Arial"/>
          <w:bCs/>
          <w:color w:val="000000" w:themeColor="text1"/>
        </w:rPr>
      </w:pPr>
    </w:p>
    <w:p w14:paraId="0EC9A38F" w14:textId="6D7B993E" w:rsidR="00085F0A"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Take responsibility for collecting destination data for your apprentices’ and for ensuring satisfaction surveys are conducted with your apprentice and their employer as appropriate during and at the completion of their programme of study.</w:t>
      </w:r>
    </w:p>
    <w:p w14:paraId="34CE0A41" w14:textId="77777777" w:rsidR="00C71B59" w:rsidRPr="00993A45" w:rsidRDefault="00C71B59" w:rsidP="00735F28">
      <w:pPr>
        <w:spacing w:after="0" w:line="240" w:lineRule="auto"/>
        <w:jc w:val="both"/>
        <w:rPr>
          <w:rFonts w:eastAsia="Times New Roman" w:cs="Arial"/>
          <w:bCs/>
          <w:color w:val="000000" w:themeColor="text1"/>
        </w:rPr>
      </w:pPr>
    </w:p>
    <w:p w14:paraId="60FFC298" w14:textId="071BBFD5" w:rsidR="00C71B59" w:rsidRPr="00993A45" w:rsidRDefault="00C71B59"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Report potential leads and issues relating to employers to the</w:t>
      </w:r>
      <w:r w:rsidR="00A2163F" w:rsidRPr="00993A45">
        <w:rPr>
          <w:rFonts w:eastAsia="Times New Roman" w:cs="Arial"/>
          <w:bCs/>
          <w:color w:val="000000" w:themeColor="text1"/>
        </w:rPr>
        <w:t xml:space="preserve"> </w:t>
      </w:r>
      <w:r w:rsidR="003563F5" w:rsidRPr="00993A45">
        <w:rPr>
          <w:rFonts w:eastAsia="Times New Roman" w:cs="Arial"/>
          <w:bCs/>
          <w:color w:val="000000" w:themeColor="text1"/>
        </w:rPr>
        <w:t>Curriculum Manager</w:t>
      </w:r>
      <w:r w:rsidR="00A2163F" w:rsidRPr="00993A45">
        <w:rPr>
          <w:rFonts w:eastAsia="Times New Roman" w:cs="Arial"/>
          <w:bCs/>
          <w:color w:val="000000" w:themeColor="text1"/>
        </w:rPr>
        <w:t xml:space="preserve"> and </w:t>
      </w:r>
      <w:r w:rsidR="00BD2712" w:rsidRPr="00993A45">
        <w:rPr>
          <w:rFonts w:eastAsia="Times New Roman" w:cs="Arial"/>
          <w:bCs/>
          <w:color w:val="000000" w:themeColor="text1"/>
        </w:rPr>
        <w:t xml:space="preserve">the </w:t>
      </w:r>
      <w:r w:rsidRPr="00993A45">
        <w:rPr>
          <w:rFonts w:eastAsia="Times New Roman" w:cs="Arial"/>
          <w:bCs/>
          <w:color w:val="000000" w:themeColor="text1"/>
        </w:rPr>
        <w:t xml:space="preserve">College </w:t>
      </w:r>
      <w:r w:rsidR="003563F5" w:rsidRPr="00993A45">
        <w:rPr>
          <w:rFonts w:eastAsia="Times New Roman" w:cs="Arial"/>
          <w:bCs/>
          <w:color w:val="000000" w:themeColor="text1"/>
        </w:rPr>
        <w:t>Key Account Managers</w:t>
      </w:r>
      <w:r w:rsidR="00A2163F" w:rsidRPr="00993A45">
        <w:rPr>
          <w:rFonts w:eastAsia="Times New Roman" w:cs="Arial"/>
          <w:bCs/>
          <w:color w:val="000000" w:themeColor="text1"/>
        </w:rPr>
        <w:t>.</w:t>
      </w:r>
    </w:p>
    <w:p w14:paraId="62EBF3C5" w14:textId="77777777" w:rsidR="00C71B59" w:rsidRPr="00993A45" w:rsidRDefault="00C71B59" w:rsidP="00735F28">
      <w:pPr>
        <w:spacing w:after="0" w:line="240" w:lineRule="auto"/>
        <w:jc w:val="both"/>
        <w:rPr>
          <w:rFonts w:eastAsia="Times New Roman" w:cs="Arial"/>
          <w:bCs/>
          <w:color w:val="000000" w:themeColor="text1"/>
        </w:rPr>
      </w:pPr>
    </w:p>
    <w:p w14:paraId="6D98A12B" w14:textId="29DE58FE" w:rsidR="00045F63" w:rsidRPr="00993A45" w:rsidRDefault="00085F0A" w:rsidP="00735F28">
      <w:pPr>
        <w:numPr>
          <w:ilvl w:val="0"/>
          <w:numId w:val="17"/>
        </w:numPr>
        <w:spacing w:after="0" w:line="240" w:lineRule="auto"/>
        <w:contextualSpacing/>
        <w:jc w:val="both"/>
        <w:rPr>
          <w:rFonts w:eastAsia="Times New Roman" w:cs="Arial"/>
          <w:bCs/>
          <w:color w:val="000000" w:themeColor="text1"/>
        </w:rPr>
      </w:pPr>
      <w:r w:rsidRPr="00993A45">
        <w:rPr>
          <w:rFonts w:eastAsia="Times New Roman" w:cs="Arial"/>
          <w:bCs/>
          <w:color w:val="000000" w:themeColor="text1"/>
        </w:rPr>
        <w:t xml:space="preserve">Meet and liaise with the </w:t>
      </w:r>
      <w:r w:rsidR="003563F5" w:rsidRPr="00993A45">
        <w:rPr>
          <w:rFonts w:eastAsia="Times New Roman" w:cs="Arial"/>
          <w:bCs/>
          <w:color w:val="000000" w:themeColor="text1"/>
        </w:rPr>
        <w:t>Curriculum Manager</w:t>
      </w:r>
      <w:r w:rsidRPr="00993A45">
        <w:rPr>
          <w:rFonts w:eastAsia="Times New Roman" w:cs="Arial"/>
          <w:bCs/>
          <w:color w:val="000000" w:themeColor="text1"/>
        </w:rPr>
        <w:t xml:space="preserve"> and IQA as required for regular support and performance management.</w:t>
      </w:r>
    </w:p>
    <w:p w14:paraId="16D9BFFC" w14:textId="77777777" w:rsidR="00085F0A" w:rsidRPr="00993A45" w:rsidRDefault="00085F0A" w:rsidP="00735F28">
      <w:pPr>
        <w:spacing w:after="0" w:line="240" w:lineRule="auto"/>
        <w:contextualSpacing/>
        <w:jc w:val="both"/>
        <w:rPr>
          <w:rFonts w:eastAsia="Times New Roman" w:cs="Arial"/>
          <w:bCs/>
          <w:color w:val="000000" w:themeColor="text1"/>
        </w:rPr>
      </w:pPr>
    </w:p>
    <w:p w14:paraId="11696B84" w14:textId="656695AB" w:rsidR="00BD2712" w:rsidRPr="00993A45" w:rsidRDefault="00BD2712"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Share and contribute to the colleges vision, mission and values and communicate them through management of behaviours</w:t>
      </w:r>
      <w:r w:rsidR="003563F5" w:rsidRPr="00993A45">
        <w:rPr>
          <w:rFonts w:eastAsia="Times New Roman" w:cs="Arial"/>
          <w:bCs/>
          <w:color w:val="000000" w:themeColor="text1"/>
        </w:rPr>
        <w:t>.</w:t>
      </w:r>
    </w:p>
    <w:p w14:paraId="5997CC1D" w14:textId="77777777" w:rsidR="00697B04" w:rsidRPr="00993A45" w:rsidRDefault="00697B04" w:rsidP="00735F28">
      <w:pPr>
        <w:pStyle w:val="ListParagraph"/>
        <w:jc w:val="both"/>
        <w:rPr>
          <w:rFonts w:eastAsia="Times New Roman" w:cs="Arial"/>
          <w:bCs/>
          <w:color w:val="000000" w:themeColor="text1"/>
        </w:rPr>
      </w:pPr>
    </w:p>
    <w:p w14:paraId="5FA83CB5" w14:textId="01506035" w:rsidR="00697B04" w:rsidRPr="00993A45" w:rsidRDefault="00697B04"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 xml:space="preserve">Actively promote and model good practice </w:t>
      </w:r>
      <w:r w:rsidR="00036507" w:rsidRPr="00993A45">
        <w:rPr>
          <w:rFonts w:eastAsia="Times New Roman" w:cs="Arial"/>
          <w:bCs/>
          <w:color w:val="000000" w:themeColor="text1"/>
        </w:rPr>
        <w:t>i</w:t>
      </w:r>
      <w:r w:rsidRPr="00993A45">
        <w:rPr>
          <w:rFonts w:eastAsia="Times New Roman" w:cs="Arial"/>
          <w:bCs/>
          <w:color w:val="000000" w:themeColor="text1"/>
        </w:rPr>
        <w:t xml:space="preserve">n equality and diversity, safeguarding and health and safety and carry pout impact and risk assessments as necessary. </w:t>
      </w:r>
    </w:p>
    <w:p w14:paraId="110FFD37" w14:textId="77777777" w:rsidR="001B08AC" w:rsidRPr="00993A45" w:rsidRDefault="001B08AC" w:rsidP="00735F28">
      <w:pPr>
        <w:pStyle w:val="ListParagraph"/>
        <w:jc w:val="both"/>
        <w:rPr>
          <w:rFonts w:eastAsia="Times New Roman" w:cs="Arial"/>
          <w:bCs/>
          <w:color w:val="000000" w:themeColor="text1"/>
        </w:rPr>
      </w:pPr>
    </w:p>
    <w:p w14:paraId="1F72F646" w14:textId="2B889FAF" w:rsidR="003C7E2F" w:rsidRPr="00993A45" w:rsidRDefault="001B08AC" w:rsidP="00735F28">
      <w:pPr>
        <w:pStyle w:val="ListParagraph"/>
        <w:numPr>
          <w:ilvl w:val="0"/>
          <w:numId w:val="17"/>
        </w:numPr>
        <w:spacing w:after="0" w:line="240" w:lineRule="auto"/>
        <w:jc w:val="both"/>
        <w:rPr>
          <w:rFonts w:eastAsia="Times New Roman" w:cs="Arial"/>
          <w:bCs/>
          <w:color w:val="000000" w:themeColor="text1"/>
        </w:rPr>
      </w:pPr>
      <w:r w:rsidRPr="00993A45">
        <w:rPr>
          <w:rFonts w:eastAsia="Times New Roman" w:cs="Arial"/>
          <w:bCs/>
          <w:color w:val="000000" w:themeColor="text1"/>
        </w:rPr>
        <w:t>Liaise with other teams across curriculum delivery where relevant</w:t>
      </w:r>
      <w:r w:rsidR="003563F5" w:rsidRPr="00993A45">
        <w:rPr>
          <w:rFonts w:eastAsia="Times New Roman" w:cs="Arial"/>
          <w:bCs/>
          <w:color w:val="000000" w:themeColor="text1"/>
        </w:rPr>
        <w:t>.</w:t>
      </w:r>
    </w:p>
    <w:p w14:paraId="7B99F643" w14:textId="77777777" w:rsidR="00266B95" w:rsidRPr="00993A45" w:rsidRDefault="00266B95" w:rsidP="00266B95">
      <w:pPr>
        <w:spacing w:after="0" w:line="240" w:lineRule="auto"/>
        <w:jc w:val="both"/>
        <w:rPr>
          <w:rFonts w:eastAsia="Times New Roman" w:cs="Arial"/>
          <w:bCs/>
          <w:color w:val="000000" w:themeColor="text1"/>
        </w:rPr>
      </w:pPr>
    </w:p>
    <w:p w14:paraId="2AD68FCF" w14:textId="77777777" w:rsidR="00EE5AF1" w:rsidRPr="00993A45" w:rsidRDefault="00EE5AF1" w:rsidP="00735F28">
      <w:pPr>
        <w:spacing w:after="0" w:line="240" w:lineRule="auto"/>
        <w:jc w:val="both"/>
        <w:rPr>
          <w:rFonts w:eastAsia="Times New Roman" w:cs="Arial"/>
          <w:b/>
          <w:color w:val="000000" w:themeColor="text1"/>
        </w:rPr>
      </w:pPr>
      <w:r w:rsidRPr="00993A45">
        <w:rPr>
          <w:rFonts w:eastAsia="Times New Roman" w:cs="Arial"/>
          <w:b/>
          <w:color w:val="000000" w:themeColor="text1"/>
        </w:rPr>
        <w:t xml:space="preserve">General: </w:t>
      </w:r>
    </w:p>
    <w:p w14:paraId="6BB9E253" w14:textId="77777777" w:rsidR="00EE5AF1" w:rsidRPr="00993A45" w:rsidRDefault="00EE5AF1" w:rsidP="00735F28">
      <w:pPr>
        <w:spacing w:after="0" w:line="240" w:lineRule="auto"/>
        <w:jc w:val="both"/>
        <w:rPr>
          <w:rFonts w:eastAsia="Times New Roman" w:cs="Arial"/>
          <w:color w:val="000000" w:themeColor="text1"/>
        </w:rPr>
      </w:pPr>
    </w:p>
    <w:p w14:paraId="344491FA" w14:textId="77777777" w:rsidR="00EE5AF1" w:rsidRPr="00993A45" w:rsidRDefault="00EE5AF1" w:rsidP="00735F28">
      <w:pPr>
        <w:spacing w:after="0" w:line="240" w:lineRule="auto"/>
        <w:jc w:val="both"/>
        <w:rPr>
          <w:rFonts w:eastAsia="Times New Roman" w:cs="Arial"/>
          <w:color w:val="000000" w:themeColor="text1"/>
        </w:rPr>
      </w:pPr>
      <w:r w:rsidRPr="00993A45">
        <w:rPr>
          <w:rFonts w:eastAsia="Times New Roman" w:cs="Arial"/>
          <w:color w:val="000000" w:themeColor="text1"/>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 The post holder must comply with and implement relevant health, safety, security and welfare processes as required by the relevant statutory or college procedures.</w:t>
      </w:r>
    </w:p>
    <w:p w14:paraId="23DE523C" w14:textId="77777777" w:rsidR="00EE5AF1" w:rsidRPr="00993A45" w:rsidRDefault="00EE5AF1" w:rsidP="00735F28">
      <w:pPr>
        <w:spacing w:after="0" w:line="240" w:lineRule="auto"/>
        <w:jc w:val="both"/>
        <w:rPr>
          <w:rFonts w:eastAsia="Times New Roman" w:cs="Arial"/>
          <w:color w:val="000000" w:themeColor="text1"/>
        </w:rPr>
      </w:pPr>
    </w:p>
    <w:p w14:paraId="7434447F"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 xml:space="preserve">PERSON SPECIFICATION: </w:t>
      </w:r>
    </w:p>
    <w:p w14:paraId="0DE4B5B7" w14:textId="77777777" w:rsidR="00B76E65" w:rsidRPr="00993A45" w:rsidRDefault="00B76E65" w:rsidP="00735F28">
      <w:pPr>
        <w:spacing w:after="0" w:line="240" w:lineRule="auto"/>
        <w:jc w:val="both"/>
        <w:rPr>
          <w:rFonts w:eastAsia="Times New Roman" w:cs="Times New Roman"/>
          <w:b/>
          <w:color w:val="000000" w:themeColor="text1"/>
        </w:rPr>
      </w:pPr>
    </w:p>
    <w:p w14:paraId="3285846D" w14:textId="77777777" w:rsidR="00A261C3" w:rsidRPr="00993A45" w:rsidRDefault="00A261C3"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Qualifications:</w:t>
      </w:r>
    </w:p>
    <w:p w14:paraId="77B945DB" w14:textId="77777777" w:rsidR="00DD7E92" w:rsidRPr="00993A45" w:rsidRDefault="00DD7E92" w:rsidP="00735F28">
      <w:pPr>
        <w:spacing w:after="0" w:line="240" w:lineRule="auto"/>
        <w:jc w:val="both"/>
        <w:rPr>
          <w:rFonts w:eastAsia="Times New Roman" w:cs="Times New Roman"/>
          <w:b/>
          <w:color w:val="000000" w:themeColor="text1"/>
        </w:rPr>
      </w:pPr>
    </w:p>
    <w:tbl>
      <w:tblPr>
        <w:tblStyle w:val="TableGrid"/>
        <w:tblW w:w="0" w:type="auto"/>
        <w:tblLook w:val="04A0" w:firstRow="1" w:lastRow="0" w:firstColumn="1" w:lastColumn="0" w:noHBand="0" w:noVBand="1"/>
      </w:tblPr>
      <w:tblGrid>
        <w:gridCol w:w="5665"/>
        <w:gridCol w:w="1701"/>
        <w:gridCol w:w="1650"/>
      </w:tblGrid>
      <w:tr w:rsidR="00993A45" w:rsidRPr="00993A45" w14:paraId="03836870" w14:textId="77777777" w:rsidTr="001E6777">
        <w:tc>
          <w:tcPr>
            <w:tcW w:w="5665" w:type="dxa"/>
            <w:shd w:val="clear" w:color="auto" w:fill="D9D9D9" w:themeFill="background1" w:themeFillShade="D9"/>
          </w:tcPr>
          <w:p w14:paraId="66050639" w14:textId="77777777" w:rsidR="001D7A22" w:rsidRPr="00993A45" w:rsidRDefault="001D7A22" w:rsidP="00735F28">
            <w:pPr>
              <w:jc w:val="both"/>
              <w:rPr>
                <w:rFonts w:eastAsia="Times New Roman" w:cs="Times New Roman"/>
                <w:b/>
                <w:color w:val="000000" w:themeColor="text1"/>
              </w:rPr>
            </w:pPr>
          </w:p>
        </w:tc>
        <w:tc>
          <w:tcPr>
            <w:tcW w:w="1701" w:type="dxa"/>
            <w:shd w:val="clear" w:color="auto" w:fill="D9D9D9" w:themeFill="background1" w:themeFillShade="D9"/>
          </w:tcPr>
          <w:p w14:paraId="69CCA8B9" w14:textId="11DEBAC2" w:rsidR="001D7A22" w:rsidRPr="00993A45" w:rsidRDefault="001D7A22" w:rsidP="00735F28">
            <w:pPr>
              <w:jc w:val="both"/>
              <w:rPr>
                <w:rFonts w:eastAsia="Times New Roman" w:cs="Times New Roman"/>
                <w:b/>
                <w:color w:val="000000" w:themeColor="text1"/>
              </w:rPr>
            </w:pPr>
            <w:r w:rsidRPr="00993A45">
              <w:rPr>
                <w:rFonts w:eastAsia="Times New Roman" w:cs="Times New Roman"/>
                <w:b/>
                <w:color w:val="000000" w:themeColor="text1"/>
              </w:rPr>
              <w:t>Essential</w:t>
            </w:r>
          </w:p>
        </w:tc>
        <w:tc>
          <w:tcPr>
            <w:tcW w:w="1650" w:type="dxa"/>
            <w:shd w:val="clear" w:color="auto" w:fill="D9D9D9" w:themeFill="background1" w:themeFillShade="D9"/>
          </w:tcPr>
          <w:p w14:paraId="6B71B040" w14:textId="28AF6B96" w:rsidR="001D7A22" w:rsidRPr="00993A45" w:rsidRDefault="001D7A22" w:rsidP="00735F28">
            <w:pPr>
              <w:jc w:val="both"/>
              <w:rPr>
                <w:rFonts w:eastAsia="Times New Roman" w:cs="Times New Roman"/>
                <w:b/>
                <w:color w:val="000000" w:themeColor="text1"/>
              </w:rPr>
            </w:pPr>
            <w:r w:rsidRPr="00993A45">
              <w:rPr>
                <w:rFonts w:eastAsia="Times New Roman" w:cs="Times New Roman"/>
                <w:b/>
                <w:color w:val="000000" w:themeColor="text1"/>
              </w:rPr>
              <w:t>Desirable</w:t>
            </w:r>
          </w:p>
        </w:tc>
      </w:tr>
      <w:tr w:rsidR="00993A45" w:rsidRPr="00993A45" w14:paraId="3DE595D7" w14:textId="77777777" w:rsidTr="001D7A22">
        <w:tc>
          <w:tcPr>
            <w:tcW w:w="5665" w:type="dxa"/>
          </w:tcPr>
          <w:p w14:paraId="634A346D" w14:textId="33DED9F0" w:rsidR="001D7A22" w:rsidRPr="00993A45" w:rsidRDefault="001D7A22" w:rsidP="00735F28">
            <w:pPr>
              <w:jc w:val="both"/>
              <w:rPr>
                <w:rFonts w:eastAsia="Times New Roman" w:cs="Times New Roman"/>
                <w:b/>
                <w:color w:val="000000" w:themeColor="text1"/>
              </w:rPr>
            </w:pPr>
            <w:r w:rsidRPr="00993A45">
              <w:rPr>
                <w:rFonts w:eastAsia="Times New Roman" w:cs="Times New Roman"/>
                <w:color w:val="000000" w:themeColor="text1"/>
              </w:rPr>
              <w:t xml:space="preserve">Hold a Level 3 vocational qualification or equivalent in the vocational area. </w:t>
            </w:r>
          </w:p>
        </w:tc>
        <w:tc>
          <w:tcPr>
            <w:tcW w:w="1701" w:type="dxa"/>
          </w:tcPr>
          <w:p w14:paraId="30CA2C17" w14:textId="39C1F456" w:rsidR="001D7A22" w:rsidRPr="00993A45" w:rsidRDefault="006E03B9" w:rsidP="00735F28">
            <w:pPr>
              <w:jc w:val="both"/>
              <w:rPr>
                <w:rFonts w:eastAsia="Times New Roman" w:cs="Times New Roman"/>
                <w:b/>
                <w:color w:val="000000" w:themeColor="text1"/>
              </w:rPr>
            </w:pPr>
            <w:r w:rsidRPr="00993A45">
              <w:rPr>
                <w:rFonts w:eastAsia="Times New Roman" w:cs="Times New Roman"/>
                <w:b/>
                <w:color w:val="000000" w:themeColor="text1"/>
              </w:rPr>
              <w:sym w:font="Wingdings" w:char="F0FC"/>
            </w:r>
          </w:p>
        </w:tc>
        <w:tc>
          <w:tcPr>
            <w:tcW w:w="1650" w:type="dxa"/>
          </w:tcPr>
          <w:p w14:paraId="570A36CF" w14:textId="77777777" w:rsidR="001D7A22" w:rsidRPr="00993A45" w:rsidRDefault="001D7A22" w:rsidP="00735F28">
            <w:pPr>
              <w:jc w:val="both"/>
              <w:rPr>
                <w:rFonts w:eastAsia="Times New Roman" w:cs="Times New Roman"/>
                <w:b/>
                <w:color w:val="000000" w:themeColor="text1"/>
              </w:rPr>
            </w:pPr>
          </w:p>
        </w:tc>
      </w:tr>
      <w:tr w:rsidR="00993A45" w:rsidRPr="00993A45" w14:paraId="2634E114" w14:textId="77777777" w:rsidTr="001D7A22">
        <w:tc>
          <w:tcPr>
            <w:tcW w:w="5665" w:type="dxa"/>
          </w:tcPr>
          <w:p w14:paraId="2BB22F80" w14:textId="01282F92" w:rsidR="001D7A22" w:rsidRPr="00993A45" w:rsidRDefault="001D7A22" w:rsidP="00735F28">
            <w:pPr>
              <w:jc w:val="both"/>
              <w:rPr>
                <w:rFonts w:eastAsia="Times New Roman" w:cs="Times New Roman"/>
                <w:b/>
                <w:color w:val="000000" w:themeColor="text1"/>
              </w:rPr>
            </w:pPr>
            <w:r w:rsidRPr="00993A45">
              <w:rPr>
                <w:rFonts w:eastAsia="Times New Roman" w:cs="Times New Roman"/>
                <w:color w:val="000000" w:themeColor="text1"/>
              </w:rPr>
              <w:t>Hold D32/D33</w:t>
            </w:r>
            <w:r w:rsidR="00DD7E92" w:rsidRPr="00993A45">
              <w:rPr>
                <w:rFonts w:eastAsia="Times New Roman" w:cs="Times New Roman"/>
                <w:color w:val="000000" w:themeColor="text1"/>
              </w:rPr>
              <w:t>/D34</w:t>
            </w:r>
            <w:r w:rsidRPr="00993A45">
              <w:rPr>
                <w:rFonts w:eastAsia="Times New Roman" w:cs="Times New Roman"/>
                <w:color w:val="000000" w:themeColor="text1"/>
              </w:rPr>
              <w:t>,</w:t>
            </w:r>
            <w:r w:rsidR="00DD7E92" w:rsidRPr="00993A45">
              <w:rPr>
                <w:rFonts w:eastAsia="Times New Roman" w:cs="Times New Roman"/>
                <w:color w:val="000000" w:themeColor="text1"/>
              </w:rPr>
              <w:t xml:space="preserve"> </w:t>
            </w:r>
            <w:r w:rsidRPr="00993A45">
              <w:rPr>
                <w:rFonts w:eastAsia="Times New Roman" w:cs="Times New Roman"/>
                <w:color w:val="000000" w:themeColor="text1"/>
              </w:rPr>
              <w:t>A1</w:t>
            </w:r>
            <w:r w:rsidR="00DD7E92" w:rsidRPr="00993A45">
              <w:rPr>
                <w:rFonts w:eastAsia="Times New Roman" w:cs="Times New Roman"/>
                <w:color w:val="000000" w:themeColor="text1"/>
              </w:rPr>
              <w:t>, V1</w:t>
            </w:r>
            <w:r w:rsidRPr="00993A45">
              <w:rPr>
                <w:rFonts w:eastAsia="Times New Roman" w:cs="Times New Roman"/>
                <w:color w:val="000000" w:themeColor="text1"/>
              </w:rPr>
              <w:t>, Assessor qualification or be working towards the Assessor qualification</w:t>
            </w:r>
          </w:p>
        </w:tc>
        <w:tc>
          <w:tcPr>
            <w:tcW w:w="1701" w:type="dxa"/>
          </w:tcPr>
          <w:p w14:paraId="6DD50588" w14:textId="324DABF9" w:rsidR="001D7A22" w:rsidRPr="00993A45" w:rsidRDefault="001A22D2" w:rsidP="00735F28">
            <w:pPr>
              <w:jc w:val="both"/>
              <w:rPr>
                <w:rFonts w:ascii="Webdings" w:eastAsia="Times New Roman" w:hAnsi="Webdings" w:cs="Times New Roman"/>
                <w:b/>
                <w:color w:val="000000" w:themeColor="text1"/>
              </w:rPr>
            </w:pPr>
            <w:r w:rsidRPr="00993A45">
              <w:rPr>
                <w:rFonts w:eastAsia="Times New Roman" w:cs="Times New Roman"/>
                <w:b/>
                <w:color w:val="000000" w:themeColor="text1"/>
              </w:rPr>
              <w:sym w:font="Wingdings" w:char="F0FC"/>
            </w:r>
          </w:p>
        </w:tc>
        <w:tc>
          <w:tcPr>
            <w:tcW w:w="1650" w:type="dxa"/>
          </w:tcPr>
          <w:p w14:paraId="20422FEA" w14:textId="77777777" w:rsidR="001D7A22" w:rsidRPr="00993A45" w:rsidRDefault="001D7A22" w:rsidP="00735F28">
            <w:pPr>
              <w:jc w:val="both"/>
              <w:rPr>
                <w:rFonts w:eastAsia="Times New Roman" w:cs="Times New Roman"/>
                <w:b/>
                <w:color w:val="000000" w:themeColor="text1"/>
              </w:rPr>
            </w:pPr>
          </w:p>
        </w:tc>
      </w:tr>
      <w:tr w:rsidR="00993A45" w:rsidRPr="00993A45" w14:paraId="3216CE2A" w14:textId="77777777" w:rsidTr="001D7A22">
        <w:tc>
          <w:tcPr>
            <w:tcW w:w="5665" w:type="dxa"/>
          </w:tcPr>
          <w:p w14:paraId="55AB712A" w14:textId="3BF9AF5C" w:rsidR="001D7A22" w:rsidRPr="00993A45" w:rsidRDefault="001D7A22" w:rsidP="00735F28">
            <w:pPr>
              <w:jc w:val="both"/>
              <w:rPr>
                <w:rFonts w:eastAsia="Times New Roman" w:cs="Times New Roman"/>
                <w:b/>
                <w:color w:val="000000" w:themeColor="text1"/>
              </w:rPr>
            </w:pPr>
            <w:r w:rsidRPr="00993A45">
              <w:rPr>
                <w:rFonts w:eastAsia="Times New Roman" w:cs="Times New Roman"/>
                <w:color w:val="000000" w:themeColor="text1"/>
              </w:rPr>
              <w:lastRenderedPageBreak/>
              <w:t xml:space="preserve">Hold a coaching or </w:t>
            </w:r>
            <w:r w:rsidR="00DD7E92" w:rsidRPr="00993A45">
              <w:rPr>
                <w:rFonts w:eastAsia="Times New Roman" w:cs="Times New Roman"/>
                <w:color w:val="000000" w:themeColor="text1"/>
              </w:rPr>
              <w:t>m</w:t>
            </w:r>
            <w:r w:rsidRPr="00993A45">
              <w:rPr>
                <w:rFonts w:eastAsia="Times New Roman" w:cs="Times New Roman"/>
                <w:color w:val="000000" w:themeColor="text1"/>
              </w:rPr>
              <w:t>entoring qualification or be working towards one.</w:t>
            </w:r>
          </w:p>
        </w:tc>
        <w:tc>
          <w:tcPr>
            <w:tcW w:w="1701" w:type="dxa"/>
          </w:tcPr>
          <w:p w14:paraId="2D213B3D" w14:textId="77777777" w:rsidR="001D7A22" w:rsidRPr="00993A45" w:rsidRDefault="001D7A22" w:rsidP="00735F28">
            <w:pPr>
              <w:jc w:val="both"/>
              <w:rPr>
                <w:rFonts w:eastAsia="Times New Roman" w:cs="Times New Roman"/>
                <w:b/>
                <w:color w:val="000000" w:themeColor="text1"/>
              </w:rPr>
            </w:pPr>
          </w:p>
        </w:tc>
        <w:tc>
          <w:tcPr>
            <w:tcW w:w="1650" w:type="dxa"/>
          </w:tcPr>
          <w:p w14:paraId="6EEA6AF9" w14:textId="12B00367" w:rsidR="001D7A22" w:rsidRPr="00993A45" w:rsidRDefault="001A22D2" w:rsidP="00735F28">
            <w:pPr>
              <w:jc w:val="both"/>
              <w:rPr>
                <w:rFonts w:eastAsia="Times New Roman" w:cs="Times New Roman"/>
                <w:b/>
                <w:color w:val="000000" w:themeColor="text1"/>
              </w:rPr>
            </w:pPr>
            <w:r w:rsidRPr="00993A45">
              <w:rPr>
                <w:rFonts w:eastAsia="Times New Roman" w:cs="Times New Roman"/>
                <w:b/>
                <w:color w:val="000000" w:themeColor="text1"/>
              </w:rPr>
              <w:sym w:font="Wingdings" w:char="F0FC"/>
            </w:r>
          </w:p>
        </w:tc>
      </w:tr>
      <w:tr w:rsidR="00993A45" w:rsidRPr="00993A45" w14:paraId="2AF21FBC" w14:textId="77777777" w:rsidTr="001D7A22">
        <w:tc>
          <w:tcPr>
            <w:tcW w:w="5665" w:type="dxa"/>
          </w:tcPr>
          <w:p w14:paraId="2FEFF6E7" w14:textId="5A6EC696" w:rsidR="001D7A22" w:rsidRPr="00993A45" w:rsidRDefault="001D7A22" w:rsidP="00735F28">
            <w:pPr>
              <w:jc w:val="both"/>
              <w:rPr>
                <w:rFonts w:eastAsia="Times New Roman" w:cs="Times New Roman"/>
                <w:b/>
                <w:color w:val="000000" w:themeColor="text1"/>
              </w:rPr>
            </w:pPr>
            <w:r w:rsidRPr="00993A45">
              <w:rPr>
                <w:rFonts w:eastAsia="Times New Roman" w:cs="Times New Roman"/>
                <w:color w:val="000000" w:themeColor="text1"/>
              </w:rPr>
              <w:t>Hold a teaching qualification, (Skills Coach) PTTLS as a minimum or be working towards</w:t>
            </w:r>
          </w:p>
        </w:tc>
        <w:tc>
          <w:tcPr>
            <w:tcW w:w="1701" w:type="dxa"/>
          </w:tcPr>
          <w:p w14:paraId="23DFC700" w14:textId="35DE5B40" w:rsidR="001D7A22" w:rsidRPr="00993A45" w:rsidRDefault="00A261C3" w:rsidP="00735F28">
            <w:pPr>
              <w:jc w:val="both"/>
              <w:rPr>
                <w:rFonts w:eastAsia="Times New Roman" w:cs="Times New Roman"/>
                <w:b/>
                <w:color w:val="000000" w:themeColor="text1"/>
              </w:rPr>
            </w:pPr>
            <w:r w:rsidRPr="00993A45">
              <w:rPr>
                <w:rFonts w:eastAsia="Times New Roman" w:cs="Times New Roman"/>
                <w:b/>
                <w:color w:val="000000" w:themeColor="text1"/>
              </w:rPr>
              <w:sym w:font="Wingdings" w:char="F0FC"/>
            </w:r>
          </w:p>
        </w:tc>
        <w:tc>
          <w:tcPr>
            <w:tcW w:w="1650" w:type="dxa"/>
          </w:tcPr>
          <w:p w14:paraId="5AE1FEA0" w14:textId="681E0E7D" w:rsidR="001D7A22" w:rsidRPr="00993A45" w:rsidRDefault="001D7A22" w:rsidP="00735F28">
            <w:pPr>
              <w:jc w:val="both"/>
              <w:rPr>
                <w:rFonts w:eastAsia="Times New Roman" w:cs="Times New Roman"/>
                <w:b/>
                <w:color w:val="000000" w:themeColor="text1"/>
              </w:rPr>
            </w:pPr>
          </w:p>
        </w:tc>
      </w:tr>
      <w:tr w:rsidR="001D7A22" w:rsidRPr="00993A45" w14:paraId="33A74DEA" w14:textId="77777777" w:rsidTr="001D7A22">
        <w:tc>
          <w:tcPr>
            <w:tcW w:w="5665" w:type="dxa"/>
          </w:tcPr>
          <w:p w14:paraId="75D621DD" w14:textId="5DE7BD82" w:rsidR="001D7A22" w:rsidRPr="00993A45" w:rsidRDefault="001D7A22" w:rsidP="00735F28">
            <w:pPr>
              <w:jc w:val="both"/>
              <w:rPr>
                <w:rFonts w:eastAsia="Times New Roman" w:cs="Times New Roman"/>
                <w:color w:val="000000" w:themeColor="text1"/>
              </w:rPr>
            </w:pPr>
            <w:r w:rsidRPr="00993A45">
              <w:rPr>
                <w:rFonts w:eastAsia="Times New Roman" w:cs="Times New Roman"/>
                <w:color w:val="000000" w:themeColor="text1"/>
              </w:rPr>
              <w:t>Possess or working towards a minimum Level 2 standard in English and Maths</w:t>
            </w:r>
            <w:r w:rsidR="00DD7E92" w:rsidRPr="00993A45">
              <w:rPr>
                <w:rFonts w:eastAsia="Times New Roman" w:cs="Times New Roman"/>
                <w:color w:val="000000" w:themeColor="text1"/>
              </w:rPr>
              <w:t xml:space="preserve"> or be working towards</w:t>
            </w:r>
          </w:p>
        </w:tc>
        <w:tc>
          <w:tcPr>
            <w:tcW w:w="1701" w:type="dxa"/>
          </w:tcPr>
          <w:p w14:paraId="32DE205C" w14:textId="4DF74394" w:rsidR="001D7A22" w:rsidRPr="00993A45" w:rsidRDefault="001A22D2" w:rsidP="00735F28">
            <w:pPr>
              <w:jc w:val="both"/>
              <w:rPr>
                <w:rFonts w:eastAsia="Times New Roman" w:cs="Times New Roman"/>
                <w:b/>
                <w:color w:val="000000" w:themeColor="text1"/>
              </w:rPr>
            </w:pPr>
            <w:r w:rsidRPr="00993A45">
              <w:rPr>
                <w:rFonts w:eastAsia="Times New Roman" w:cs="Times New Roman"/>
                <w:b/>
                <w:color w:val="000000" w:themeColor="text1"/>
              </w:rPr>
              <w:sym w:font="Wingdings" w:char="F0FC"/>
            </w:r>
          </w:p>
        </w:tc>
        <w:tc>
          <w:tcPr>
            <w:tcW w:w="1650" w:type="dxa"/>
          </w:tcPr>
          <w:p w14:paraId="0E8C33AE" w14:textId="77777777" w:rsidR="001D7A22" w:rsidRPr="00993A45" w:rsidRDefault="001D7A22" w:rsidP="00735F28">
            <w:pPr>
              <w:jc w:val="both"/>
              <w:rPr>
                <w:rFonts w:eastAsia="Times New Roman" w:cs="Times New Roman"/>
                <w:b/>
                <w:color w:val="000000" w:themeColor="text1"/>
              </w:rPr>
            </w:pPr>
          </w:p>
        </w:tc>
      </w:tr>
    </w:tbl>
    <w:p w14:paraId="466F1892" w14:textId="77777777" w:rsidR="001D7A22" w:rsidRPr="00993A45" w:rsidRDefault="001D7A22" w:rsidP="00735F28">
      <w:pPr>
        <w:spacing w:after="0" w:line="240" w:lineRule="auto"/>
        <w:jc w:val="both"/>
        <w:rPr>
          <w:rFonts w:eastAsia="Times New Roman" w:cs="Times New Roman"/>
          <w:b/>
          <w:color w:val="000000" w:themeColor="text1"/>
        </w:rPr>
      </w:pPr>
    </w:p>
    <w:p w14:paraId="52621478"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Knowledge and experience:</w:t>
      </w:r>
    </w:p>
    <w:p w14:paraId="0ACD098F" w14:textId="77777777" w:rsidR="00DD7E92" w:rsidRPr="00993A45" w:rsidRDefault="00DD7E92" w:rsidP="00735F28">
      <w:pPr>
        <w:spacing w:after="0" w:line="240" w:lineRule="auto"/>
        <w:jc w:val="both"/>
        <w:rPr>
          <w:rFonts w:eastAsia="Times New Roman"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4"/>
        <w:gridCol w:w="1679"/>
        <w:gridCol w:w="1603"/>
      </w:tblGrid>
      <w:tr w:rsidR="00993A45" w:rsidRPr="00993A45" w14:paraId="72ED4C25" w14:textId="77777777" w:rsidTr="24F80AF6">
        <w:tc>
          <w:tcPr>
            <w:tcW w:w="5920" w:type="dxa"/>
            <w:shd w:val="clear" w:color="auto" w:fill="D9D9D9" w:themeFill="background1" w:themeFillShade="D9"/>
          </w:tcPr>
          <w:p w14:paraId="2DBF0D7D" w14:textId="77777777" w:rsidR="00B76E65" w:rsidRPr="00993A45" w:rsidRDefault="00B76E65" w:rsidP="00735F28">
            <w:pPr>
              <w:spacing w:after="0" w:line="240" w:lineRule="auto"/>
              <w:jc w:val="both"/>
              <w:rPr>
                <w:rFonts w:eastAsia="Times New Roman" w:cs="Times New Roman"/>
                <w:b/>
                <w:color w:val="000000" w:themeColor="text1"/>
              </w:rPr>
            </w:pPr>
          </w:p>
        </w:tc>
        <w:tc>
          <w:tcPr>
            <w:tcW w:w="1701" w:type="dxa"/>
            <w:shd w:val="clear" w:color="auto" w:fill="D9D9D9" w:themeFill="background1" w:themeFillShade="D9"/>
          </w:tcPr>
          <w:p w14:paraId="4DEF73DE"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Essential</w:t>
            </w:r>
          </w:p>
        </w:tc>
        <w:tc>
          <w:tcPr>
            <w:tcW w:w="1621" w:type="dxa"/>
            <w:shd w:val="clear" w:color="auto" w:fill="D9D9D9" w:themeFill="background1" w:themeFillShade="D9"/>
          </w:tcPr>
          <w:p w14:paraId="6086CB33"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Desirable</w:t>
            </w:r>
          </w:p>
        </w:tc>
      </w:tr>
      <w:tr w:rsidR="00993A45" w:rsidRPr="00993A45" w14:paraId="4C58F1CE" w14:textId="77777777" w:rsidTr="24F80AF6">
        <w:tc>
          <w:tcPr>
            <w:tcW w:w="5920" w:type="dxa"/>
          </w:tcPr>
          <w:p w14:paraId="0071F0F7"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Relevant an</w:t>
            </w:r>
            <w:r w:rsidR="00AC4365" w:rsidRPr="00993A45">
              <w:rPr>
                <w:rFonts w:eastAsia="Times New Roman" w:cs="Times New Roman"/>
                <w:color w:val="000000" w:themeColor="text1"/>
              </w:rPr>
              <w:t>d current exp</w:t>
            </w:r>
            <w:r w:rsidR="001C0F26" w:rsidRPr="00993A45">
              <w:rPr>
                <w:rFonts w:eastAsia="Times New Roman" w:cs="Times New Roman"/>
                <w:color w:val="000000" w:themeColor="text1"/>
              </w:rPr>
              <w:t xml:space="preserve">erience working within the </w:t>
            </w:r>
            <w:r w:rsidR="00045F63" w:rsidRPr="00993A45">
              <w:rPr>
                <w:rFonts w:eastAsia="Times New Roman" w:cs="Times New Roman"/>
                <w:color w:val="000000" w:themeColor="text1"/>
              </w:rPr>
              <w:t>vocational sector</w:t>
            </w:r>
          </w:p>
        </w:tc>
        <w:tc>
          <w:tcPr>
            <w:tcW w:w="1701" w:type="dxa"/>
          </w:tcPr>
          <w:p w14:paraId="6B62F1B3" w14:textId="0B0891BD" w:rsidR="00B76E65" w:rsidRPr="00993A45" w:rsidRDefault="00B76E65" w:rsidP="00735F28">
            <w:pPr>
              <w:pStyle w:val="ListParagraph"/>
              <w:numPr>
                <w:ilvl w:val="0"/>
                <w:numId w:val="11"/>
              </w:numPr>
              <w:spacing w:after="0" w:line="240" w:lineRule="auto"/>
              <w:jc w:val="both"/>
              <w:rPr>
                <w:color w:val="000000" w:themeColor="text1"/>
              </w:rPr>
            </w:pPr>
          </w:p>
        </w:tc>
        <w:tc>
          <w:tcPr>
            <w:tcW w:w="1621" w:type="dxa"/>
          </w:tcPr>
          <w:p w14:paraId="02F2C34E" w14:textId="77777777" w:rsidR="00B76E65" w:rsidRPr="00993A45" w:rsidRDefault="00B76E65" w:rsidP="00735F28">
            <w:pPr>
              <w:spacing w:after="0" w:line="240" w:lineRule="auto"/>
              <w:jc w:val="both"/>
              <w:rPr>
                <w:rFonts w:eastAsia="Times New Roman" w:cs="Times New Roman"/>
                <w:color w:val="000000" w:themeColor="text1"/>
              </w:rPr>
            </w:pPr>
          </w:p>
        </w:tc>
      </w:tr>
      <w:tr w:rsidR="00993A45" w:rsidRPr="00993A45" w14:paraId="124672DE" w14:textId="77777777" w:rsidTr="24F80AF6">
        <w:tc>
          <w:tcPr>
            <w:tcW w:w="5920" w:type="dxa"/>
          </w:tcPr>
          <w:p w14:paraId="5A42326B" w14:textId="77777777" w:rsidR="00B76E65" w:rsidRPr="00993A45" w:rsidRDefault="00045F63"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 xml:space="preserve">Excellent practical, theoretical and knowledge of vocational specialisms </w:t>
            </w:r>
          </w:p>
        </w:tc>
        <w:tc>
          <w:tcPr>
            <w:tcW w:w="1701" w:type="dxa"/>
          </w:tcPr>
          <w:p w14:paraId="680A4E5D" w14:textId="77777777" w:rsidR="00B76E65" w:rsidRPr="00993A45" w:rsidRDefault="00B76E65" w:rsidP="00735F28">
            <w:pPr>
              <w:pStyle w:val="ListParagraph"/>
              <w:numPr>
                <w:ilvl w:val="0"/>
                <w:numId w:val="19"/>
              </w:numPr>
              <w:spacing w:after="0" w:line="240" w:lineRule="auto"/>
              <w:jc w:val="both"/>
              <w:rPr>
                <w:rFonts w:eastAsia="Times New Roman" w:cs="Times New Roman"/>
                <w:color w:val="000000" w:themeColor="text1"/>
              </w:rPr>
            </w:pPr>
          </w:p>
        </w:tc>
        <w:tc>
          <w:tcPr>
            <w:tcW w:w="1621" w:type="dxa"/>
          </w:tcPr>
          <w:p w14:paraId="19219836" w14:textId="77777777" w:rsidR="00B76E65" w:rsidRPr="00993A45" w:rsidRDefault="00B76E65" w:rsidP="00735F28">
            <w:pPr>
              <w:spacing w:after="0" w:line="240" w:lineRule="auto"/>
              <w:jc w:val="both"/>
              <w:rPr>
                <w:rFonts w:eastAsia="Times New Roman" w:cs="Times New Roman"/>
                <w:color w:val="000000" w:themeColor="text1"/>
              </w:rPr>
            </w:pPr>
          </w:p>
          <w:p w14:paraId="296FEF7D" w14:textId="77777777" w:rsidR="00C71B59" w:rsidRPr="00993A45" w:rsidRDefault="00C71B59" w:rsidP="00735F28">
            <w:pPr>
              <w:spacing w:after="0" w:line="240" w:lineRule="auto"/>
              <w:jc w:val="both"/>
              <w:rPr>
                <w:rFonts w:eastAsia="Times New Roman" w:cs="Times New Roman"/>
                <w:color w:val="000000" w:themeColor="text1"/>
              </w:rPr>
            </w:pPr>
          </w:p>
        </w:tc>
      </w:tr>
      <w:tr w:rsidR="00B76E65" w:rsidRPr="00993A45" w14:paraId="4B4F96C7" w14:textId="77777777" w:rsidTr="24F80AF6">
        <w:tc>
          <w:tcPr>
            <w:tcW w:w="5920" w:type="dxa"/>
          </w:tcPr>
          <w:p w14:paraId="76E4F1EB" w14:textId="77777777" w:rsidR="00B76E65" w:rsidRPr="00993A45" w:rsidRDefault="00B76E65" w:rsidP="00735F28">
            <w:pPr>
              <w:spacing w:after="0" w:line="240" w:lineRule="auto"/>
              <w:jc w:val="both"/>
              <w:rPr>
                <w:rFonts w:eastAsia="Times New Roman" w:cs="Arial"/>
                <w:color w:val="000000" w:themeColor="text1"/>
              </w:rPr>
            </w:pPr>
            <w:r w:rsidRPr="00993A45">
              <w:rPr>
                <w:rFonts w:eastAsia="Times New Roman" w:cs="Arial"/>
                <w:color w:val="000000" w:themeColor="text1"/>
              </w:rPr>
              <w:t>Experience of working in a variety of settings with flexible working arrangements</w:t>
            </w:r>
          </w:p>
        </w:tc>
        <w:tc>
          <w:tcPr>
            <w:tcW w:w="1701" w:type="dxa"/>
          </w:tcPr>
          <w:p w14:paraId="7194DBDC" w14:textId="77777777" w:rsidR="00B76E65" w:rsidRPr="00993A45" w:rsidRDefault="00B76E65" w:rsidP="00735F28">
            <w:pPr>
              <w:spacing w:after="0" w:line="240" w:lineRule="auto"/>
              <w:jc w:val="both"/>
              <w:rPr>
                <w:rFonts w:eastAsia="Times New Roman" w:cs="Times New Roman"/>
                <w:color w:val="000000" w:themeColor="text1"/>
              </w:rPr>
            </w:pPr>
          </w:p>
        </w:tc>
        <w:tc>
          <w:tcPr>
            <w:tcW w:w="1621" w:type="dxa"/>
          </w:tcPr>
          <w:p w14:paraId="769D0D3C" w14:textId="205C7863" w:rsidR="00B76E65" w:rsidRPr="00993A45" w:rsidRDefault="00B76E65" w:rsidP="00735F28">
            <w:pPr>
              <w:pStyle w:val="ListParagraph"/>
              <w:numPr>
                <w:ilvl w:val="0"/>
                <w:numId w:val="10"/>
              </w:numPr>
              <w:spacing w:after="0" w:line="240" w:lineRule="auto"/>
              <w:jc w:val="both"/>
              <w:rPr>
                <w:color w:val="000000" w:themeColor="text1"/>
              </w:rPr>
            </w:pPr>
          </w:p>
        </w:tc>
      </w:tr>
    </w:tbl>
    <w:p w14:paraId="1231BE67" w14:textId="77777777" w:rsidR="00B76E65" w:rsidRPr="00993A45" w:rsidRDefault="00B76E65" w:rsidP="00735F28">
      <w:pPr>
        <w:spacing w:after="0" w:line="240" w:lineRule="auto"/>
        <w:jc w:val="both"/>
        <w:rPr>
          <w:rFonts w:eastAsia="Times New Roman" w:cs="Times New Roman"/>
          <w:color w:val="000000" w:themeColor="text1"/>
        </w:rPr>
      </w:pPr>
    </w:p>
    <w:p w14:paraId="335B76BC"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Skills:</w:t>
      </w:r>
    </w:p>
    <w:p w14:paraId="1A0FC981" w14:textId="77777777" w:rsidR="00DD7E92" w:rsidRPr="00993A45" w:rsidRDefault="00DD7E92" w:rsidP="00735F28">
      <w:pPr>
        <w:spacing w:after="0" w:line="240" w:lineRule="auto"/>
        <w:jc w:val="both"/>
        <w:rPr>
          <w:rFonts w:eastAsia="Times New Roman"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678"/>
        <w:gridCol w:w="1603"/>
      </w:tblGrid>
      <w:tr w:rsidR="00993A45" w:rsidRPr="00993A45" w14:paraId="77855DC6" w14:textId="77777777" w:rsidTr="24F80AF6">
        <w:tc>
          <w:tcPr>
            <w:tcW w:w="5735" w:type="dxa"/>
            <w:shd w:val="clear" w:color="auto" w:fill="D9D9D9" w:themeFill="background1" w:themeFillShade="D9"/>
          </w:tcPr>
          <w:p w14:paraId="36FEB5B0" w14:textId="77777777" w:rsidR="00B76E65" w:rsidRPr="00993A45" w:rsidRDefault="00B76E65" w:rsidP="00735F28">
            <w:pPr>
              <w:spacing w:after="0" w:line="240" w:lineRule="auto"/>
              <w:jc w:val="both"/>
              <w:rPr>
                <w:rFonts w:eastAsia="Times New Roman" w:cs="Times New Roman"/>
                <w:b/>
                <w:color w:val="000000" w:themeColor="text1"/>
              </w:rPr>
            </w:pPr>
          </w:p>
        </w:tc>
        <w:tc>
          <w:tcPr>
            <w:tcW w:w="1678" w:type="dxa"/>
            <w:shd w:val="clear" w:color="auto" w:fill="D9D9D9" w:themeFill="background1" w:themeFillShade="D9"/>
          </w:tcPr>
          <w:p w14:paraId="647895A8"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Essential</w:t>
            </w:r>
          </w:p>
        </w:tc>
        <w:tc>
          <w:tcPr>
            <w:tcW w:w="1603" w:type="dxa"/>
            <w:shd w:val="clear" w:color="auto" w:fill="D9D9D9" w:themeFill="background1" w:themeFillShade="D9"/>
          </w:tcPr>
          <w:p w14:paraId="210D6596"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Desirable</w:t>
            </w:r>
          </w:p>
        </w:tc>
      </w:tr>
      <w:tr w:rsidR="00993A45" w:rsidRPr="00993A45" w14:paraId="680F79F7" w14:textId="77777777" w:rsidTr="24F80AF6">
        <w:tc>
          <w:tcPr>
            <w:tcW w:w="5735" w:type="dxa"/>
          </w:tcPr>
          <w:p w14:paraId="2D1E2693"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Microsoft Office skills appropriate to post</w:t>
            </w:r>
          </w:p>
        </w:tc>
        <w:tc>
          <w:tcPr>
            <w:tcW w:w="1678" w:type="dxa"/>
          </w:tcPr>
          <w:p w14:paraId="30D7AA69" w14:textId="77777777" w:rsidR="00B76E65" w:rsidRPr="00993A45" w:rsidRDefault="00B76E65" w:rsidP="00735F28">
            <w:pPr>
              <w:pStyle w:val="ListParagraph"/>
              <w:numPr>
                <w:ilvl w:val="0"/>
                <w:numId w:val="9"/>
              </w:numPr>
              <w:spacing w:after="0" w:line="240" w:lineRule="auto"/>
              <w:jc w:val="both"/>
              <w:rPr>
                <w:color w:val="000000" w:themeColor="text1"/>
              </w:rPr>
            </w:pPr>
          </w:p>
          <w:p w14:paraId="7196D064" w14:textId="77777777" w:rsidR="00C71B59" w:rsidRPr="00993A45" w:rsidRDefault="00C71B59" w:rsidP="00735F28">
            <w:pPr>
              <w:spacing w:after="0" w:line="240" w:lineRule="auto"/>
              <w:jc w:val="both"/>
              <w:rPr>
                <w:rFonts w:eastAsia="Times New Roman" w:cs="Times New Roman"/>
                <w:color w:val="000000" w:themeColor="text1"/>
              </w:rPr>
            </w:pPr>
          </w:p>
        </w:tc>
        <w:tc>
          <w:tcPr>
            <w:tcW w:w="1603" w:type="dxa"/>
          </w:tcPr>
          <w:p w14:paraId="34FF1C98" w14:textId="77777777" w:rsidR="00B76E65" w:rsidRPr="00993A45" w:rsidRDefault="00B76E65" w:rsidP="00735F28">
            <w:pPr>
              <w:pStyle w:val="ListParagraph"/>
              <w:numPr>
                <w:ilvl w:val="0"/>
                <w:numId w:val="19"/>
              </w:numPr>
              <w:spacing w:after="0" w:line="240" w:lineRule="auto"/>
              <w:jc w:val="both"/>
              <w:rPr>
                <w:rFonts w:eastAsia="Times New Roman" w:cs="Times New Roman"/>
                <w:color w:val="000000" w:themeColor="text1"/>
              </w:rPr>
            </w:pPr>
          </w:p>
        </w:tc>
      </w:tr>
      <w:tr w:rsidR="00993A45" w:rsidRPr="00993A45" w14:paraId="63F46E74" w14:textId="77777777" w:rsidTr="24F80AF6">
        <w:tc>
          <w:tcPr>
            <w:tcW w:w="5735" w:type="dxa"/>
          </w:tcPr>
          <w:p w14:paraId="3C9A9145" w14:textId="1E5E191E" w:rsidR="00B76E65" w:rsidRPr="00993A45" w:rsidRDefault="00045F63"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 xml:space="preserve">Excellent interpersonal, </w:t>
            </w:r>
            <w:r w:rsidR="00B76E65" w:rsidRPr="00993A45">
              <w:rPr>
                <w:rFonts w:eastAsia="Times New Roman" w:cs="Times New Roman"/>
                <w:color w:val="000000" w:themeColor="text1"/>
              </w:rPr>
              <w:t>written and verbal communication skills</w:t>
            </w:r>
          </w:p>
        </w:tc>
        <w:tc>
          <w:tcPr>
            <w:tcW w:w="1678" w:type="dxa"/>
          </w:tcPr>
          <w:p w14:paraId="6D072C0D"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sym w:font="Wingdings" w:char="F0FC"/>
            </w:r>
          </w:p>
          <w:p w14:paraId="48A21919" w14:textId="77777777" w:rsidR="00C71B59" w:rsidRPr="00993A45" w:rsidRDefault="00C71B59" w:rsidP="00735F28">
            <w:pPr>
              <w:spacing w:after="0" w:line="240" w:lineRule="auto"/>
              <w:jc w:val="both"/>
              <w:rPr>
                <w:rFonts w:eastAsia="Times New Roman" w:cs="Times New Roman"/>
                <w:color w:val="000000" w:themeColor="text1"/>
              </w:rPr>
            </w:pPr>
          </w:p>
        </w:tc>
        <w:tc>
          <w:tcPr>
            <w:tcW w:w="1603" w:type="dxa"/>
          </w:tcPr>
          <w:p w14:paraId="6BD18F9B" w14:textId="77777777" w:rsidR="00B76E65" w:rsidRPr="00993A45" w:rsidRDefault="00B76E65" w:rsidP="00735F28">
            <w:pPr>
              <w:spacing w:after="0" w:line="240" w:lineRule="auto"/>
              <w:jc w:val="both"/>
              <w:rPr>
                <w:rFonts w:eastAsia="Times New Roman" w:cs="Times New Roman"/>
                <w:color w:val="000000" w:themeColor="text1"/>
              </w:rPr>
            </w:pPr>
          </w:p>
        </w:tc>
      </w:tr>
      <w:tr w:rsidR="00993A45" w:rsidRPr="00993A45" w14:paraId="0FE7EC23" w14:textId="77777777" w:rsidTr="24F80AF6">
        <w:tc>
          <w:tcPr>
            <w:tcW w:w="5735" w:type="dxa"/>
          </w:tcPr>
          <w:p w14:paraId="180BC2C2" w14:textId="77777777" w:rsidR="00B76E65" w:rsidRPr="00993A45" w:rsidRDefault="00045F63"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Honesty, integrity, professionalism and respect for</w:t>
            </w:r>
            <w:r w:rsidR="00B76E65" w:rsidRPr="00993A45">
              <w:rPr>
                <w:rFonts w:eastAsia="Times New Roman" w:cs="Times New Roman"/>
                <w:color w:val="000000" w:themeColor="text1"/>
              </w:rPr>
              <w:t xml:space="preserve"> confidentiality</w:t>
            </w:r>
          </w:p>
        </w:tc>
        <w:tc>
          <w:tcPr>
            <w:tcW w:w="1678" w:type="dxa"/>
          </w:tcPr>
          <w:p w14:paraId="238601FE"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sym w:font="Wingdings" w:char="F0FC"/>
            </w:r>
          </w:p>
          <w:p w14:paraId="0F3CABC7" w14:textId="77777777" w:rsidR="00C71B59" w:rsidRPr="00993A45" w:rsidRDefault="00C71B59" w:rsidP="00735F28">
            <w:pPr>
              <w:spacing w:after="0" w:line="240" w:lineRule="auto"/>
              <w:jc w:val="both"/>
              <w:rPr>
                <w:rFonts w:eastAsia="Times New Roman" w:cs="Times New Roman"/>
                <w:color w:val="000000" w:themeColor="text1"/>
              </w:rPr>
            </w:pPr>
          </w:p>
        </w:tc>
        <w:tc>
          <w:tcPr>
            <w:tcW w:w="1603" w:type="dxa"/>
          </w:tcPr>
          <w:p w14:paraId="5B08B5D1" w14:textId="77777777" w:rsidR="00B76E65" w:rsidRPr="00993A45" w:rsidRDefault="00B76E65" w:rsidP="00735F28">
            <w:pPr>
              <w:spacing w:after="0" w:line="240" w:lineRule="auto"/>
              <w:jc w:val="both"/>
              <w:rPr>
                <w:rFonts w:eastAsia="Times New Roman" w:cs="Times New Roman"/>
                <w:color w:val="000000" w:themeColor="text1"/>
              </w:rPr>
            </w:pPr>
          </w:p>
        </w:tc>
      </w:tr>
      <w:tr w:rsidR="00045F63" w:rsidRPr="00993A45" w14:paraId="36ED24F6" w14:textId="77777777" w:rsidTr="24F80AF6">
        <w:tc>
          <w:tcPr>
            <w:tcW w:w="5735" w:type="dxa"/>
          </w:tcPr>
          <w:p w14:paraId="2EB6C14B" w14:textId="77777777" w:rsidR="00045F63" w:rsidRPr="00993A45" w:rsidRDefault="00045F63"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Outstanding organisational skills with the ability to work under pressure, be flexible and resilient.</w:t>
            </w:r>
          </w:p>
        </w:tc>
        <w:tc>
          <w:tcPr>
            <w:tcW w:w="1678" w:type="dxa"/>
          </w:tcPr>
          <w:p w14:paraId="16DEB4AB" w14:textId="77777777" w:rsidR="00045F63" w:rsidRPr="00993A45" w:rsidRDefault="00045F63" w:rsidP="00735F28">
            <w:pPr>
              <w:pStyle w:val="ListParagraph"/>
              <w:numPr>
                <w:ilvl w:val="0"/>
                <w:numId w:val="19"/>
              </w:numPr>
              <w:spacing w:after="0" w:line="240" w:lineRule="auto"/>
              <w:jc w:val="both"/>
              <w:rPr>
                <w:rFonts w:eastAsia="Times New Roman" w:cs="Times New Roman"/>
                <w:color w:val="000000" w:themeColor="text1"/>
              </w:rPr>
            </w:pPr>
          </w:p>
        </w:tc>
        <w:tc>
          <w:tcPr>
            <w:tcW w:w="1603" w:type="dxa"/>
          </w:tcPr>
          <w:p w14:paraId="0AD9C6F4" w14:textId="77777777" w:rsidR="00045F63" w:rsidRPr="00993A45" w:rsidRDefault="00045F63" w:rsidP="00735F28">
            <w:pPr>
              <w:spacing w:after="0" w:line="240" w:lineRule="auto"/>
              <w:jc w:val="both"/>
              <w:rPr>
                <w:rFonts w:eastAsia="Times New Roman" w:cs="Times New Roman"/>
                <w:color w:val="000000" w:themeColor="text1"/>
              </w:rPr>
            </w:pPr>
          </w:p>
        </w:tc>
      </w:tr>
    </w:tbl>
    <w:p w14:paraId="4B1F511A" w14:textId="77777777" w:rsidR="00B76E65" w:rsidRPr="00993A45" w:rsidRDefault="00B76E65" w:rsidP="00735F28">
      <w:pPr>
        <w:spacing w:after="0" w:line="240" w:lineRule="auto"/>
        <w:jc w:val="both"/>
        <w:rPr>
          <w:rFonts w:eastAsia="Times New Roman" w:cs="Times New Roman"/>
          <w:b/>
          <w:color w:val="000000" w:themeColor="text1"/>
        </w:rPr>
      </w:pPr>
    </w:p>
    <w:p w14:paraId="76EBDB5D" w14:textId="77777777" w:rsidR="00BD2712" w:rsidRPr="00993A45" w:rsidRDefault="00BD2712"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Behaviours:</w:t>
      </w:r>
    </w:p>
    <w:p w14:paraId="4CF2C60D" w14:textId="77777777" w:rsidR="00DD7E92" w:rsidRPr="00993A45" w:rsidRDefault="00DD7E92" w:rsidP="00735F28">
      <w:pPr>
        <w:spacing w:after="0" w:line="240" w:lineRule="auto"/>
        <w:jc w:val="both"/>
        <w:rPr>
          <w:rFonts w:eastAsia="Times New Roman"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678"/>
        <w:gridCol w:w="1603"/>
      </w:tblGrid>
      <w:tr w:rsidR="00993A45" w:rsidRPr="00993A45" w14:paraId="1AC098B7" w14:textId="77777777" w:rsidTr="24F80AF6">
        <w:tc>
          <w:tcPr>
            <w:tcW w:w="5735" w:type="dxa"/>
            <w:shd w:val="clear" w:color="auto" w:fill="D9D9D9" w:themeFill="background1" w:themeFillShade="D9"/>
          </w:tcPr>
          <w:p w14:paraId="65F9C3DC" w14:textId="77777777" w:rsidR="00BD2712" w:rsidRPr="00993A45" w:rsidRDefault="00BD2712" w:rsidP="00735F28">
            <w:pPr>
              <w:spacing w:after="0" w:line="240" w:lineRule="auto"/>
              <w:jc w:val="both"/>
              <w:rPr>
                <w:rFonts w:eastAsia="Times New Roman" w:cs="Times New Roman"/>
                <w:b/>
                <w:color w:val="000000" w:themeColor="text1"/>
              </w:rPr>
            </w:pPr>
          </w:p>
        </w:tc>
        <w:tc>
          <w:tcPr>
            <w:tcW w:w="1678" w:type="dxa"/>
            <w:shd w:val="clear" w:color="auto" w:fill="D9D9D9" w:themeFill="background1" w:themeFillShade="D9"/>
          </w:tcPr>
          <w:p w14:paraId="23C964A8" w14:textId="77777777" w:rsidR="00BD2712" w:rsidRPr="00993A45" w:rsidRDefault="00BD2712"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Essential</w:t>
            </w:r>
          </w:p>
        </w:tc>
        <w:tc>
          <w:tcPr>
            <w:tcW w:w="1603" w:type="dxa"/>
            <w:shd w:val="clear" w:color="auto" w:fill="D9D9D9" w:themeFill="background1" w:themeFillShade="D9"/>
          </w:tcPr>
          <w:p w14:paraId="3406A02E" w14:textId="77777777" w:rsidR="00BD2712" w:rsidRPr="00993A45" w:rsidRDefault="00BD2712"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Desirable</w:t>
            </w:r>
          </w:p>
        </w:tc>
      </w:tr>
      <w:tr w:rsidR="00993A45" w:rsidRPr="00993A45" w14:paraId="0503E717" w14:textId="77777777" w:rsidTr="24F80AF6">
        <w:tc>
          <w:tcPr>
            <w:tcW w:w="5735" w:type="dxa"/>
          </w:tcPr>
          <w:p w14:paraId="73E1EC11"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Able to meet people with ease and build beneficial relationships.</w:t>
            </w:r>
          </w:p>
        </w:tc>
        <w:tc>
          <w:tcPr>
            <w:tcW w:w="1678" w:type="dxa"/>
          </w:tcPr>
          <w:p w14:paraId="5023141B" w14:textId="77777777" w:rsidR="00BD2712" w:rsidRPr="00993A45" w:rsidRDefault="00BD2712" w:rsidP="00735F28">
            <w:pPr>
              <w:pStyle w:val="ListParagraph"/>
              <w:numPr>
                <w:ilvl w:val="0"/>
                <w:numId w:val="19"/>
              </w:numPr>
              <w:spacing w:after="0" w:line="240" w:lineRule="auto"/>
              <w:jc w:val="both"/>
              <w:rPr>
                <w:rFonts w:eastAsia="Times New Roman" w:cs="Times New Roman"/>
                <w:color w:val="000000" w:themeColor="text1"/>
              </w:rPr>
            </w:pPr>
          </w:p>
          <w:p w14:paraId="1F3B1409" w14:textId="77777777" w:rsidR="00BD2712" w:rsidRPr="00993A45" w:rsidRDefault="00BD2712" w:rsidP="00735F28">
            <w:pPr>
              <w:spacing w:after="0" w:line="240" w:lineRule="auto"/>
              <w:jc w:val="both"/>
              <w:rPr>
                <w:rFonts w:eastAsia="Times New Roman" w:cs="Times New Roman"/>
                <w:color w:val="000000" w:themeColor="text1"/>
              </w:rPr>
            </w:pPr>
          </w:p>
        </w:tc>
        <w:tc>
          <w:tcPr>
            <w:tcW w:w="1603" w:type="dxa"/>
          </w:tcPr>
          <w:p w14:paraId="562C75D1" w14:textId="77777777" w:rsidR="00BD2712" w:rsidRPr="00993A45" w:rsidRDefault="00BD2712" w:rsidP="00735F28">
            <w:pPr>
              <w:spacing w:after="0" w:line="240" w:lineRule="auto"/>
              <w:ind w:left="360"/>
              <w:jc w:val="both"/>
              <w:rPr>
                <w:rFonts w:eastAsia="Times New Roman" w:cs="Times New Roman"/>
                <w:color w:val="000000" w:themeColor="text1"/>
              </w:rPr>
            </w:pPr>
          </w:p>
        </w:tc>
      </w:tr>
      <w:tr w:rsidR="00993A45" w:rsidRPr="00993A45" w14:paraId="02E13CD4" w14:textId="77777777" w:rsidTr="24F80AF6">
        <w:tc>
          <w:tcPr>
            <w:tcW w:w="5735" w:type="dxa"/>
          </w:tcPr>
          <w:p w14:paraId="1BB3FAE0"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Able to council, negotiate and advise others</w:t>
            </w:r>
          </w:p>
        </w:tc>
        <w:tc>
          <w:tcPr>
            <w:tcW w:w="1678" w:type="dxa"/>
          </w:tcPr>
          <w:p w14:paraId="664355AD" w14:textId="0CC7BE00" w:rsidR="00BD2712" w:rsidRPr="00993A45" w:rsidRDefault="00BD2712" w:rsidP="00735F28">
            <w:pPr>
              <w:pStyle w:val="ListParagraph"/>
              <w:numPr>
                <w:ilvl w:val="0"/>
                <w:numId w:val="1"/>
              </w:numPr>
              <w:spacing w:after="0" w:line="240" w:lineRule="auto"/>
              <w:jc w:val="both"/>
              <w:rPr>
                <w:color w:val="000000" w:themeColor="text1"/>
              </w:rPr>
            </w:pPr>
          </w:p>
          <w:p w14:paraId="1A965116" w14:textId="77777777" w:rsidR="00BD2712" w:rsidRPr="00993A45" w:rsidRDefault="00BD2712" w:rsidP="00735F28">
            <w:pPr>
              <w:spacing w:after="0" w:line="240" w:lineRule="auto"/>
              <w:jc w:val="both"/>
              <w:rPr>
                <w:rFonts w:eastAsia="Times New Roman" w:cs="Times New Roman"/>
                <w:color w:val="000000" w:themeColor="text1"/>
              </w:rPr>
            </w:pPr>
          </w:p>
        </w:tc>
        <w:tc>
          <w:tcPr>
            <w:tcW w:w="1603" w:type="dxa"/>
          </w:tcPr>
          <w:p w14:paraId="7DF4E37C" w14:textId="77777777" w:rsidR="00BD2712" w:rsidRPr="00993A45" w:rsidRDefault="00BD2712" w:rsidP="00735F28">
            <w:pPr>
              <w:spacing w:after="0" w:line="240" w:lineRule="auto"/>
              <w:jc w:val="both"/>
              <w:rPr>
                <w:rFonts w:eastAsia="Times New Roman" w:cs="Times New Roman"/>
                <w:color w:val="000000" w:themeColor="text1"/>
              </w:rPr>
            </w:pPr>
          </w:p>
        </w:tc>
      </w:tr>
      <w:tr w:rsidR="00993A45" w:rsidRPr="00993A45" w14:paraId="6D95E080" w14:textId="77777777" w:rsidTr="24F80AF6">
        <w:tc>
          <w:tcPr>
            <w:tcW w:w="5735" w:type="dxa"/>
          </w:tcPr>
          <w:p w14:paraId="43A04B4F"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Able to motivate others to succeed</w:t>
            </w:r>
          </w:p>
        </w:tc>
        <w:tc>
          <w:tcPr>
            <w:tcW w:w="1678" w:type="dxa"/>
          </w:tcPr>
          <w:p w14:paraId="44FB30F8" w14:textId="191E5765" w:rsidR="00BD2712" w:rsidRPr="00993A45" w:rsidRDefault="00BD2712" w:rsidP="00735F28">
            <w:pPr>
              <w:pStyle w:val="ListParagraph"/>
              <w:numPr>
                <w:ilvl w:val="0"/>
                <w:numId w:val="3"/>
              </w:numPr>
              <w:spacing w:after="0" w:line="240" w:lineRule="auto"/>
              <w:jc w:val="both"/>
              <w:rPr>
                <w:color w:val="000000" w:themeColor="text1"/>
              </w:rPr>
            </w:pPr>
          </w:p>
          <w:p w14:paraId="1DA6542E" w14:textId="77777777" w:rsidR="00BD2712" w:rsidRPr="00993A45" w:rsidRDefault="00BD2712" w:rsidP="00735F28">
            <w:pPr>
              <w:spacing w:after="0" w:line="240" w:lineRule="auto"/>
              <w:jc w:val="both"/>
              <w:rPr>
                <w:rFonts w:eastAsia="Times New Roman" w:cs="Times New Roman"/>
                <w:color w:val="000000" w:themeColor="text1"/>
              </w:rPr>
            </w:pPr>
          </w:p>
        </w:tc>
        <w:tc>
          <w:tcPr>
            <w:tcW w:w="1603" w:type="dxa"/>
          </w:tcPr>
          <w:p w14:paraId="3041E394" w14:textId="77777777" w:rsidR="00BD2712" w:rsidRPr="00993A45" w:rsidRDefault="00BD2712" w:rsidP="00735F28">
            <w:pPr>
              <w:spacing w:after="0" w:line="240" w:lineRule="auto"/>
              <w:jc w:val="both"/>
              <w:rPr>
                <w:rFonts w:eastAsia="Times New Roman" w:cs="Times New Roman"/>
                <w:color w:val="000000" w:themeColor="text1"/>
              </w:rPr>
            </w:pPr>
          </w:p>
        </w:tc>
      </w:tr>
      <w:tr w:rsidR="00993A45" w:rsidRPr="00993A45" w14:paraId="3D7E5063" w14:textId="77777777" w:rsidTr="24F80AF6">
        <w:tc>
          <w:tcPr>
            <w:tcW w:w="5735" w:type="dxa"/>
          </w:tcPr>
          <w:p w14:paraId="72E5F839"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Be approachable, accommodating and unassuming</w:t>
            </w:r>
          </w:p>
          <w:p w14:paraId="722B00AE" w14:textId="77777777" w:rsidR="00BD2712" w:rsidRPr="00993A45" w:rsidRDefault="00BD2712" w:rsidP="00735F28">
            <w:pPr>
              <w:spacing w:after="0" w:line="240" w:lineRule="auto"/>
              <w:jc w:val="both"/>
              <w:rPr>
                <w:rFonts w:eastAsia="Times New Roman" w:cs="Times New Roman"/>
                <w:color w:val="000000" w:themeColor="text1"/>
              </w:rPr>
            </w:pPr>
          </w:p>
        </w:tc>
        <w:tc>
          <w:tcPr>
            <w:tcW w:w="1678" w:type="dxa"/>
          </w:tcPr>
          <w:p w14:paraId="42C6D796" w14:textId="77777777" w:rsidR="00BD2712" w:rsidRPr="00993A45" w:rsidRDefault="00BD2712" w:rsidP="00735F28">
            <w:pPr>
              <w:pStyle w:val="ListParagraph"/>
              <w:numPr>
                <w:ilvl w:val="0"/>
                <w:numId w:val="19"/>
              </w:numPr>
              <w:spacing w:after="0" w:line="240" w:lineRule="auto"/>
              <w:jc w:val="both"/>
              <w:rPr>
                <w:rFonts w:eastAsia="Times New Roman" w:cs="Times New Roman"/>
                <w:color w:val="000000" w:themeColor="text1"/>
              </w:rPr>
            </w:pPr>
          </w:p>
        </w:tc>
        <w:tc>
          <w:tcPr>
            <w:tcW w:w="1603" w:type="dxa"/>
          </w:tcPr>
          <w:p w14:paraId="6E1831B3" w14:textId="77777777" w:rsidR="00BD2712" w:rsidRPr="00993A45" w:rsidRDefault="00BD2712" w:rsidP="00735F28">
            <w:pPr>
              <w:spacing w:after="0" w:line="240" w:lineRule="auto"/>
              <w:jc w:val="both"/>
              <w:rPr>
                <w:rFonts w:eastAsia="Times New Roman" w:cs="Times New Roman"/>
                <w:color w:val="000000" w:themeColor="text1"/>
              </w:rPr>
            </w:pPr>
          </w:p>
        </w:tc>
      </w:tr>
      <w:tr w:rsidR="00993A45" w:rsidRPr="00993A45" w14:paraId="2C9365E0" w14:textId="77777777" w:rsidTr="24F80AF6">
        <w:tc>
          <w:tcPr>
            <w:tcW w:w="5735" w:type="dxa"/>
          </w:tcPr>
          <w:p w14:paraId="0C39AB9E"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Possess self-confidence, enthusiasm and persuasion.</w:t>
            </w:r>
          </w:p>
          <w:p w14:paraId="54E11D2A" w14:textId="77777777" w:rsidR="00BD2712" w:rsidRPr="00993A45" w:rsidRDefault="00BD2712" w:rsidP="00735F28">
            <w:pPr>
              <w:spacing w:after="0" w:line="240" w:lineRule="auto"/>
              <w:jc w:val="both"/>
              <w:rPr>
                <w:rFonts w:eastAsia="Times New Roman" w:cs="Times New Roman"/>
                <w:color w:val="000000" w:themeColor="text1"/>
              </w:rPr>
            </w:pPr>
          </w:p>
        </w:tc>
        <w:tc>
          <w:tcPr>
            <w:tcW w:w="1678" w:type="dxa"/>
          </w:tcPr>
          <w:p w14:paraId="31126E5D" w14:textId="77777777" w:rsidR="00BD2712" w:rsidRPr="00993A45" w:rsidRDefault="00BD2712" w:rsidP="00735F28">
            <w:pPr>
              <w:pStyle w:val="ListParagraph"/>
              <w:numPr>
                <w:ilvl w:val="0"/>
                <w:numId w:val="19"/>
              </w:numPr>
              <w:spacing w:after="0" w:line="240" w:lineRule="auto"/>
              <w:jc w:val="both"/>
              <w:rPr>
                <w:rFonts w:eastAsia="Times New Roman" w:cs="Times New Roman"/>
                <w:color w:val="000000" w:themeColor="text1"/>
              </w:rPr>
            </w:pPr>
          </w:p>
        </w:tc>
        <w:tc>
          <w:tcPr>
            <w:tcW w:w="1603" w:type="dxa"/>
          </w:tcPr>
          <w:p w14:paraId="2DE403A5" w14:textId="77777777" w:rsidR="00BD2712" w:rsidRPr="00993A45" w:rsidRDefault="00BD2712" w:rsidP="00735F28">
            <w:pPr>
              <w:spacing w:after="0" w:line="240" w:lineRule="auto"/>
              <w:jc w:val="both"/>
              <w:rPr>
                <w:rFonts w:eastAsia="Times New Roman" w:cs="Times New Roman"/>
                <w:color w:val="000000" w:themeColor="text1"/>
              </w:rPr>
            </w:pPr>
          </w:p>
        </w:tc>
      </w:tr>
      <w:tr w:rsidR="00BD2712" w:rsidRPr="00993A45" w14:paraId="33A73041" w14:textId="77777777" w:rsidTr="24F80AF6">
        <w:tc>
          <w:tcPr>
            <w:tcW w:w="5735" w:type="dxa"/>
          </w:tcPr>
          <w:p w14:paraId="7ACB757A" w14:textId="77777777" w:rsidR="00BD2712" w:rsidRPr="00993A45" w:rsidRDefault="00BD2712"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Able to work to a high standard and maintain quality.</w:t>
            </w:r>
          </w:p>
          <w:p w14:paraId="62431CDC" w14:textId="77777777" w:rsidR="00BD2712" w:rsidRPr="00993A45" w:rsidRDefault="00BD2712" w:rsidP="00735F28">
            <w:pPr>
              <w:spacing w:after="0" w:line="240" w:lineRule="auto"/>
              <w:jc w:val="both"/>
              <w:rPr>
                <w:rFonts w:eastAsia="Times New Roman" w:cs="Times New Roman"/>
                <w:color w:val="000000" w:themeColor="text1"/>
              </w:rPr>
            </w:pPr>
          </w:p>
        </w:tc>
        <w:tc>
          <w:tcPr>
            <w:tcW w:w="1678" w:type="dxa"/>
          </w:tcPr>
          <w:p w14:paraId="49E398E2" w14:textId="77777777" w:rsidR="00BD2712" w:rsidRPr="00993A45" w:rsidRDefault="00BD2712" w:rsidP="00735F28">
            <w:pPr>
              <w:pStyle w:val="ListParagraph"/>
              <w:numPr>
                <w:ilvl w:val="0"/>
                <w:numId w:val="19"/>
              </w:numPr>
              <w:spacing w:after="0" w:line="240" w:lineRule="auto"/>
              <w:jc w:val="both"/>
              <w:rPr>
                <w:rFonts w:eastAsia="Times New Roman" w:cs="Times New Roman"/>
                <w:color w:val="000000" w:themeColor="text1"/>
              </w:rPr>
            </w:pPr>
          </w:p>
        </w:tc>
        <w:tc>
          <w:tcPr>
            <w:tcW w:w="1603" w:type="dxa"/>
          </w:tcPr>
          <w:p w14:paraId="16287F21" w14:textId="77777777" w:rsidR="00BD2712" w:rsidRPr="00993A45" w:rsidRDefault="00BD2712" w:rsidP="00735F28">
            <w:pPr>
              <w:spacing w:after="0" w:line="240" w:lineRule="auto"/>
              <w:jc w:val="both"/>
              <w:rPr>
                <w:rFonts w:eastAsia="Times New Roman" w:cs="Times New Roman"/>
                <w:color w:val="000000" w:themeColor="text1"/>
              </w:rPr>
            </w:pPr>
          </w:p>
        </w:tc>
      </w:tr>
    </w:tbl>
    <w:p w14:paraId="0B4020A7" w14:textId="77777777" w:rsidR="00BD2712" w:rsidRPr="00993A45" w:rsidRDefault="00BD2712" w:rsidP="00735F28">
      <w:pPr>
        <w:spacing w:after="0" w:line="240" w:lineRule="auto"/>
        <w:jc w:val="both"/>
        <w:rPr>
          <w:rFonts w:eastAsia="Times New Roman" w:cs="Times New Roman"/>
          <w:b/>
          <w:color w:val="000000" w:themeColor="text1"/>
        </w:rPr>
      </w:pPr>
    </w:p>
    <w:p w14:paraId="3D231174"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Other qualities:</w:t>
      </w:r>
    </w:p>
    <w:p w14:paraId="772DE7BF" w14:textId="77777777" w:rsidR="00DD7E92" w:rsidRPr="00993A45" w:rsidRDefault="00DD7E92" w:rsidP="00735F28">
      <w:pPr>
        <w:spacing w:after="0" w:line="240" w:lineRule="auto"/>
        <w:jc w:val="both"/>
        <w:rPr>
          <w:rFonts w:eastAsia="Times New Roman"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4"/>
        <w:gridCol w:w="1679"/>
        <w:gridCol w:w="1603"/>
      </w:tblGrid>
      <w:tr w:rsidR="00993A45" w:rsidRPr="00993A45" w14:paraId="659A57FC" w14:textId="77777777" w:rsidTr="24F80AF6">
        <w:tc>
          <w:tcPr>
            <w:tcW w:w="5920" w:type="dxa"/>
            <w:shd w:val="clear" w:color="auto" w:fill="D9D9D9" w:themeFill="background1" w:themeFillShade="D9"/>
          </w:tcPr>
          <w:p w14:paraId="06971CD3" w14:textId="77777777" w:rsidR="00B76E65" w:rsidRPr="00993A45" w:rsidRDefault="00B76E65" w:rsidP="00735F28">
            <w:pPr>
              <w:spacing w:after="0" w:line="240" w:lineRule="auto"/>
              <w:jc w:val="both"/>
              <w:rPr>
                <w:rFonts w:eastAsia="Times New Roman" w:cs="Times New Roman"/>
                <w:b/>
                <w:color w:val="000000" w:themeColor="text1"/>
              </w:rPr>
            </w:pPr>
          </w:p>
        </w:tc>
        <w:tc>
          <w:tcPr>
            <w:tcW w:w="1701" w:type="dxa"/>
            <w:shd w:val="clear" w:color="auto" w:fill="D9D9D9" w:themeFill="background1" w:themeFillShade="D9"/>
          </w:tcPr>
          <w:p w14:paraId="2B3E0F4C"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Essential</w:t>
            </w:r>
          </w:p>
        </w:tc>
        <w:tc>
          <w:tcPr>
            <w:tcW w:w="1621" w:type="dxa"/>
            <w:shd w:val="clear" w:color="auto" w:fill="D9D9D9" w:themeFill="background1" w:themeFillShade="D9"/>
          </w:tcPr>
          <w:p w14:paraId="317787B8" w14:textId="77777777" w:rsidR="00B76E65" w:rsidRPr="00993A45" w:rsidRDefault="00B76E65" w:rsidP="00735F28">
            <w:pPr>
              <w:spacing w:after="0" w:line="240" w:lineRule="auto"/>
              <w:jc w:val="both"/>
              <w:rPr>
                <w:rFonts w:eastAsia="Times New Roman" w:cs="Times New Roman"/>
                <w:b/>
                <w:color w:val="000000" w:themeColor="text1"/>
              </w:rPr>
            </w:pPr>
            <w:r w:rsidRPr="00993A45">
              <w:rPr>
                <w:rFonts w:eastAsia="Times New Roman" w:cs="Times New Roman"/>
                <w:b/>
                <w:color w:val="000000" w:themeColor="text1"/>
              </w:rPr>
              <w:t>Desirable</w:t>
            </w:r>
          </w:p>
        </w:tc>
      </w:tr>
      <w:tr w:rsidR="00993A45" w:rsidRPr="00993A45" w14:paraId="39009E33" w14:textId="77777777" w:rsidTr="24F80AF6">
        <w:tc>
          <w:tcPr>
            <w:tcW w:w="5920" w:type="dxa"/>
          </w:tcPr>
          <w:p w14:paraId="652BF2F0"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Car driver</w:t>
            </w:r>
          </w:p>
        </w:tc>
        <w:tc>
          <w:tcPr>
            <w:tcW w:w="1701" w:type="dxa"/>
          </w:tcPr>
          <w:p w14:paraId="2A1F701D" w14:textId="0C328B04" w:rsidR="00B76E65" w:rsidRPr="00993A45" w:rsidRDefault="00B76E65" w:rsidP="00735F28">
            <w:pPr>
              <w:spacing w:after="0" w:line="240" w:lineRule="auto"/>
              <w:jc w:val="both"/>
              <w:rPr>
                <w:rFonts w:eastAsia="Times New Roman" w:cs="Times New Roman"/>
                <w:color w:val="000000" w:themeColor="text1"/>
              </w:rPr>
            </w:pPr>
          </w:p>
          <w:p w14:paraId="03EFCA41" w14:textId="77777777" w:rsidR="00C71B59" w:rsidRPr="00993A45" w:rsidRDefault="00C71B59" w:rsidP="00735F28">
            <w:pPr>
              <w:spacing w:after="0" w:line="240" w:lineRule="auto"/>
              <w:jc w:val="both"/>
              <w:rPr>
                <w:rFonts w:eastAsia="Times New Roman" w:cs="Times New Roman"/>
                <w:color w:val="000000" w:themeColor="text1"/>
              </w:rPr>
            </w:pPr>
          </w:p>
        </w:tc>
        <w:tc>
          <w:tcPr>
            <w:tcW w:w="1621" w:type="dxa"/>
          </w:tcPr>
          <w:p w14:paraId="5F96A722" w14:textId="77777777" w:rsidR="00B76E65" w:rsidRPr="00993A45" w:rsidRDefault="00B76E65" w:rsidP="00735F28">
            <w:pPr>
              <w:pStyle w:val="ListParagraph"/>
              <w:numPr>
                <w:ilvl w:val="0"/>
                <w:numId w:val="4"/>
              </w:numPr>
              <w:spacing w:after="0" w:line="240" w:lineRule="auto"/>
              <w:jc w:val="both"/>
              <w:rPr>
                <w:color w:val="000000" w:themeColor="text1"/>
              </w:rPr>
            </w:pPr>
          </w:p>
        </w:tc>
      </w:tr>
      <w:tr w:rsidR="00993A45" w:rsidRPr="00993A45" w14:paraId="32E72A4E" w14:textId="77777777" w:rsidTr="24F80AF6">
        <w:tc>
          <w:tcPr>
            <w:tcW w:w="5920" w:type="dxa"/>
          </w:tcPr>
          <w:p w14:paraId="1F266F59"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Good interpersonal skills</w:t>
            </w:r>
          </w:p>
        </w:tc>
        <w:tc>
          <w:tcPr>
            <w:tcW w:w="1701" w:type="dxa"/>
          </w:tcPr>
          <w:p w14:paraId="5B95CD12" w14:textId="5911A3FC" w:rsidR="00B76E65" w:rsidRPr="00993A45" w:rsidRDefault="00B76E65" w:rsidP="00735F28">
            <w:pPr>
              <w:spacing w:after="0" w:line="240" w:lineRule="auto"/>
              <w:jc w:val="both"/>
              <w:rPr>
                <w:rFonts w:eastAsia="Times New Roman" w:cs="Times New Roman"/>
                <w:color w:val="000000" w:themeColor="text1"/>
              </w:rPr>
            </w:pPr>
          </w:p>
          <w:p w14:paraId="5220BBB2" w14:textId="77777777" w:rsidR="00C71B59" w:rsidRPr="00993A45" w:rsidRDefault="00C71B59" w:rsidP="00735F28">
            <w:pPr>
              <w:pStyle w:val="ListParagraph"/>
              <w:numPr>
                <w:ilvl w:val="0"/>
                <w:numId w:val="8"/>
              </w:numPr>
              <w:spacing w:after="0" w:line="240" w:lineRule="auto"/>
              <w:jc w:val="both"/>
              <w:rPr>
                <w:color w:val="000000" w:themeColor="text1"/>
              </w:rPr>
            </w:pPr>
          </w:p>
        </w:tc>
        <w:tc>
          <w:tcPr>
            <w:tcW w:w="1621" w:type="dxa"/>
          </w:tcPr>
          <w:p w14:paraId="13CB595B" w14:textId="77777777" w:rsidR="00B76E65" w:rsidRPr="00993A45" w:rsidRDefault="00B76E65" w:rsidP="00735F28">
            <w:pPr>
              <w:spacing w:after="0" w:line="240" w:lineRule="auto"/>
              <w:jc w:val="both"/>
              <w:rPr>
                <w:rFonts w:eastAsia="Times New Roman" w:cs="Times New Roman"/>
                <w:color w:val="000000" w:themeColor="text1"/>
              </w:rPr>
            </w:pPr>
          </w:p>
        </w:tc>
      </w:tr>
      <w:tr w:rsidR="00993A45" w:rsidRPr="00993A45" w14:paraId="1F870D00" w14:textId="77777777" w:rsidTr="24F80AF6">
        <w:tc>
          <w:tcPr>
            <w:tcW w:w="5920" w:type="dxa"/>
          </w:tcPr>
          <w:p w14:paraId="16072743"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Effective organisational skills</w:t>
            </w:r>
          </w:p>
        </w:tc>
        <w:tc>
          <w:tcPr>
            <w:tcW w:w="1701" w:type="dxa"/>
          </w:tcPr>
          <w:p w14:paraId="6D9C8D39" w14:textId="7A45126C" w:rsidR="00B76E65" w:rsidRPr="00993A45" w:rsidRDefault="00B76E65" w:rsidP="00735F28">
            <w:pPr>
              <w:spacing w:after="0" w:line="240" w:lineRule="auto"/>
              <w:jc w:val="both"/>
              <w:rPr>
                <w:rFonts w:eastAsia="Times New Roman" w:cs="Times New Roman"/>
                <w:color w:val="000000" w:themeColor="text1"/>
              </w:rPr>
            </w:pPr>
          </w:p>
          <w:p w14:paraId="675E05EE" w14:textId="77777777" w:rsidR="00C71B59" w:rsidRPr="00993A45" w:rsidRDefault="00C71B59" w:rsidP="00735F28">
            <w:pPr>
              <w:pStyle w:val="ListParagraph"/>
              <w:numPr>
                <w:ilvl w:val="0"/>
                <w:numId w:val="7"/>
              </w:numPr>
              <w:spacing w:after="0" w:line="240" w:lineRule="auto"/>
              <w:jc w:val="both"/>
              <w:rPr>
                <w:color w:val="000000" w:themeColor="text1"/>
              </w:rPr>
            </w:pPr>
          </w:p>
        </w:tc>
        <w:tc>
          <w:tcPr>
            <w:tcW w:w="1621" w:type="dxa"/>
          </w:tcPr>
          <w:p w14:paraId="2FC17F8B" w14:textId="77777777" w:rsidR="00B76E65" w:rsidRPr="00993A45" w:rsidRDefault="00B76E65" w:rsidP="00735F28">
            <w:pPr>
              <w:spacing w:after="0" w:line="240" w:lineRule="auto"/>
              <w:jc w:val="both"/>
              <w:rPr>
                <w:rFonts w:eastAsia="Times New Roman" w:cs="Times New Roman"/>
                <w:color w:val="000000" w:themeColor="text1"/>
              </w:rPr>
            </w:pPr>
          </w:p>
        </w:tc>
      </w:tr>
      <w:tr w:rsidR="00993A45" w:rsidRPr="00993A45" w14:paraId="216801B0" w14:textId="77777777" w:rsidTr="24F80AF6">
        <w:tc>
          <w:tcPr>
            <w:tcW w:w="5920" w:type="dxa"/>
          </w:tcPr>
          <w:p w14:paraId="26875990"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lastRenderedPageBreak/>
              <w:t xml:space="preserve">Prepared and able to promote equal opportunities and </w:t>
            </w:r>
            <w:r w:rsidR="00F47097" w:rsidRPr="00993A45">
              <w:rPr>
                <w:rFonts w:eastAsia="Times New Roman" w:cs="Times New Roman"/>
                <w:color w:val="000000" w:themeColor="text1"/>
              </w:rPr>
              <w:t>anti-discriminatory</w:t>
            </w:r>
            <w:r w:rsidRPr="00993A45">
              <w:rPr>
                <w:rFonts w:eastAsia="Times New Roman" w:cs="Times New Roman"/>
                <w:color w:val="000000" w:themeColor="text1"/>
              </w:rPr>
              <w:t xml:space="preserve"> practice</w:t>
            </w:r>
          </w:p>
        </w:tc>
        <w:tc>
          <w:tcPr>
            <w:tcW w:w="1701" w:type="dxa"/>
          </w:tcPr>
          <w:p w14:paraId="0A4F7224" w14:textId="0FAA6BE5" w:rsidR="00B76E65" w:rsidRPr="00993A45" w:rsidRDefault="00B76E65" w:rsidP="00735F28">
            <w:pPr>
              <w:pStyle w:val="ListParagraph"/>
              <w:numPr>
                <w:ilvl w:val="0"/>
                <w:numId w:val="6"/>
              </w:numPr>
              <w:spacing w:after="0" w:line="240" w:lineRule="auto"/>
              <w:jc w:val="both"/>
              <w:rPr>
                <w:color w:val="000000" w:themeColor="text1"/>
              </w:rPr>
            </w:pPr>
          </w:p>
        </w:tc>
        <w:tc>
          <w:tcPr>
            <w:tcW w:w="1621" w:type="dxa"/>
          </w:tcPr>
          <w:p w14:paraId="5AE48A43" w14:textId="77777777" w:rsidR="00B76E65" w:rsidRPr="00993A45" w:rsidRDefault="00B76E65" w:rsidP="00735F28">
            <w:pPr>
              <w:spacing w:after="0" w:line="240" w:lineRule="auto"/>
              <w:jc w:val="both"/>
              <w:rPr>
                <w:rFonts w:eastAsia="Times New Roman" w:cs="Times New Roman"/>
                <w:color w:val="000000" w:themeColor="text1"/>
              </w:rPr>
            </w:pPr>
          </w:p>
        </w:tc>
      </w:tr>
      <w:tr w:rsidR="00B76E65" w:rsidRPr="00993A45" w14:paraId="5EFE0708" w14:textId="77777777" w:rsidTr="24F80AF6">
        <w:tc>
          <w:tcPr>
            <w:tcW w:w="5920" w:type="dxa"/>
          </w:tcPr>
          <w:p w14:paraId="0061E9AC" w14:textId="77777777" w:rsidR="00B76E65" w:rsidRPr="00993A45" w:rsidRDefault="00B76E65" w:rsidP="00735F28">
            <w:pPr>
              <w:spacing w:after="0" w:line="240" w:lineRule="auto"/>
              <w:jc w:val="both"/>
              <w:rPr>
                <w:rFonts w:eastAsia="Times New Roman" w:cs="Times New Roman"/>
                <w:color w:val="000000" w:themeColor="text1"/>
              </w:rPr>
            </w:pPr>
            <w:r w:rsidRPr="00993A45">
              <w:rPr>
                <w:rFonts w:eastAsia="Times New Roman" w:cs="Times New Roman"/>
                <w:color w:val="000000" w:themeColor="text1"/>
              </w:rPr>
              <w:t>Prepared to work in accordance with the College Health and Safety policy</w:t>
            </w:r>
          </w:p>
        </w:tc>
        <w:tc>
          <w:tcPr>
            <w:tcW w:w="1701" w:type="dxa"/>
          </w:tcPr>
          <w:p w14:paraId="50F40DEB" w14:textId="629035FE" w:rsidR="00B76E65" w:rsidRPr="00993A45" w:rsidRDefault="00B76E65" w:rsidP="00735F28">
            <w:pPr>
              <w:pStyle w:val="ListParagraph"/>
              <w:numPr>
                <w:ilvl w:val="0"/>
                <w:numId w:val="5"/>
              </w:numPr>
              <w:spacing w:after="0" w:line="240" w:lineRule="auto"/>
              <w:jc w:val="both"/>
              <w:rPr>
                <w:color w:val="000000" w:themeColor="text1"/>
              </w:rPr>
            </w:pPr>
          </w:p>
        </w:tc>
        <w:tc>
          <w:tcPr>
            <w:tcW w:w="1621" w:type="dxa"/>
          </w:tcPr>
          <w:p w14:paraId="77A52294" w14:textId="77777777" w:rsidR="00B76E65" w:rsidRPr="00993A45" w:rsidRDefault="00B76E65" w:rsidP="00735F28">
            <w:pPr>
              <w:spacing w:after="0" w:line="240" w:lineRule="auto"/>
              <w:jc w:val="both"/>
              <w:rPr>
                <w:rFonts w:eastAsia="Times New Roman" w:cs="Times New Roman"/>
                <w:color w:val="000000" w:themeColor="text1"/>
              </w:rPr>
            </w:pPr>
          </w:p>
        </w:tc>
      </w:tr>
    </w:tbl>
    <w:p w14:paraId="007DCDA8" w14:textId="77777777" w:rsidR="00B76E65" w:rsidRPr="00993A45" w:rsidRDefault="00B76E65" w:rsidP="00735F28">
      <w:pPr>
        <w:spacing w:after="0" w:line="240" w:lineRule="auto"/>
        <w:jc w:val="both"/>
        <w:rPr>
          <w:rFonts w:eastAsia="Times New Roman" w:cs="Arial"/>
          <w:color w:val="000000" w:themeColor="text1"/>
        </w:rPr>
      </w:pPr>
    </w:p>
    <w:p w14:paraId="450EA2D7" w14:textId="77777777" w:rsidR="00B76E65" w:rsidRPr="00993A45" w:rsidRDefault="00B76E65" w:rsidP="00735F28">
      <w:pPr>
        <w:spacing w:after="0" w:line="240" w:lineRule="auto"/>
        <w:jc w:val="both"/>
        <w:rPr>
          <w:rFonts w:eastAsia="Times New Roman" w:cs="Arial"/>
          <w:color w:val="000000" w:themeColor="text1"/>
        </w:rPr>
      </w:pPr>
    </w:p>
    <w:p w14:paraId="3DD355C9" w14:textId="77777777" w:rsidR="00B76E65" w:rsidRPr="00993A45" w:rsidRDefault="00B76E65" w:rsidP="00735F28">
      <w:pPr>
        <w:spacing w:after="0" w:line="240" w:lineRule="auto"/>
        <w:jc w:val="both"/>
        <w:rPr>
          <w:rFonts w:eastAsia="SimSun" w:cs="Arial"/>
          <w:i/>
          <w:color w:val="000000" w:themeColor="text1"/>
          <w:lang w:eastAsia="zh-CN"/>
        </w:rPr>
      </w:pPr>
    </w:p>
    <w:p w14:paraId="1A81F0B1" w14:textId="77777777" w:rsidR="00B76E65" w:rsidRPr="00993A45" w:rsidRDefault="00B76E65" w:rsidP="00735F28">
      <w:pPr>
        <w:spacing w:after="0" w:line="240" w:lineRule="auto"/>
        <w:jc w:val="both"/>
        <w:rPr>
          <w:rFonts w:eastAsia="SimSun" w:cs="Arial"/>
          <w:i/>
          <w:color w:val="000000" w:themeColor="text1"/>
          <w:lang w:eastAsia="zh-CN"/>
        </w:rPr>
      </w:pPr>
    </w:p>
    <w:p w14:paraId="717AAFBA" w14:textId="77777777" w:rsidR="00B76E65" w:rsidRPr="00993A45" w:rsidRDefault="00B76E65" w:rsidP="00735F28">
      <w:pPr>
        <w:spacing w:after="0" w:line="240" w:lineRule="auto"/>
        <w:jc w:val="both"/>
        <w:rPr>
          <w:rFonts w:eastAsia="SimSun" w:cs="Arial"/>
          <w:i/>
          <w:color w:val="000000" w:themeColor="text1"/>
          <w:lang w:eastAsia="zh-CN"/>
        </w:rPr>
      </w:pPr>
    </w:p>
    <w:p w14:paraId="56EE48EE" w14:textId="77777777" w:rsidR="00B76E65" w:rsidRPr="00993A45" w:rsidRDefault="00B76E65" w:rsidP="00735F28">
      <w:pPr>
        <w:spacing w:after="0" w:line="240" w:lineRule="auto"/>
        <w:jc w:val="both"/>
        <w:rPr>
          <w:rFonts w:eastAsia="Times New Roman" w:cs="Arial"/>
          <w:color w:val="000000" w:themeColor="text1"/>
        </w:rPr>
      </w:pPr>
    </w:p>
    <w:p w14:paraId="2908EB2C" w14:textId="77777777" w:rsidR="00EE5AF1" w:rsidRPr="00993A45" w:rsidRDefault="00EE5AF1" w:rsidP="00735F28">
      <w:pPr>
        <w:spacing w:after="0" w:line="240" w:lineRule="auto"/>
        <w:jc w:val="both"/>
        <w:rPr>
          <w:rFonts w:eastAsia="Times New Roman" w:cs="Arial"/>
          <w:color w:val="000000" w:themeColor="text1"/>
        </w:rPr>
      </w:pPr>
    </w:p>
    <w:p w14:paraId="121FD38A" w14:textId="77777777" w:rsidR="00EE5AF1" w:rsidRPr="00993A45" w:rsidRDefault="00EE5AF1" w:rsidP="00735F28">
      <w:pPr>
        <w:spacing w:after="0" w:line="240" w:lineRule="auto"/>
        <w:jc w:val="both"/>
        <w:rPr>
          <w:rFonts w:eastAsia="Times New Roman" w:cs="Arial"/>
          <w:color w:val="000000" w:themeColor="text1"/>
        </w:rPr>
      </w:pPr>
    </w:p>
    <w:p w14:paraId="1FE2DD96" w14:textId="77777777" w:rsidR="00EE5AF1" w:rsidRPr="00993A45" w:rsidRDefault="00EE5AF1" w:rsidP="00735F28">
      <w:pPr>
        <w:spacing w:after="0" w:line="240" w:lineRule="auto"/>
        <w:jc w:val="both"/>
        <w:rPr>
          <w:rFonts w:eastAsia="Times New Roman" w:cs="Arial"/>
          <w:color w:val="000000" w:themeColor="text1"/>
        </w:rPr>
      </w:pPr>
    </w:p>
    <w:p w14:paraId="27357532" w14:textId="77777777" w:rsidR="002B68E7" w:rsidRPr="00993A45" w:rsidRDefault="002B68E7" w:rsidP="00735F28">
      <w:pPr>
        <w:jc w:val="both"/>
        <w:rPr>
          <w:color w:val="000000" w:themeColor="text1"/>
        </w:rPr>
      </w:pPr>
    </w:p>
    <w:sectPr w:rsidR="002B68E7" w:rsidRPr="00993A4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3310" w14:textId="77777777" w:rsidR="00A94CDF" w:rsidRDefault="00A94CDF" w:rsidP="006130AF">
      <w:pPr>
        <w:spacing w:after="0" w:line="240" w:lineRule="auto"/>
      </w:pPr>
      <w:r>
        <w:separator/>
      </w:r>
    </w:p>
  </w:endnote>
  <w:endnote w:type="continuationSeparator" w:id="0">
    <w:p w14:paraId="0BF11822" w14:textId="77777777" w:rsidR="00A94CDF" w:rsidRDefault="00A94CDF" w:rsidP="0061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E312" w14:textId="1D9404F2" w:rsidR="00074322" w:rsidRDefault="00266B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Skills  Coach</w:t>
    </w:r>
    <w:r w:rsidR="00074322">
      <w:rPr>
        <w:rFonts w:asciiTheme="majorHAnsi" w:eastAsiaTheme="majorEastAsia" w:hAnsiTheme="majorHAnsi" w:cstheme="majorBidi"/>
      </w:rPr>
      <w:t>–Job Description</w:t>
    </w:r>
    <w:r w:rsidR="00074322">
      <w:rPr>
        <w:rFonts w:asciiTheme="majorHAnsi" w:eastAsiaTheme="majorEastAsia" w:hAnsiTheme="majorHAnsi" w:cstheme="majorBidi"/>
      </w:rPr>
      <w:ptab w:relativeTo="margin" w:alignment="right" w:leader="none"/>
    </w:r>
    <w:r w:rsidR="00074322">
      <w:rPr>
        <w:rFonts w:asciiTheme="majorHAnsi" w:eastAsiaTheme="majorEastAsia" w:hAnsiTheme="majorHAnsi" w:cstheme="majorBidi"/>
      </w:rPr>
      <w:t xml:space="preserve">Page </w:t>
    </w:r>
    <w:r w:rsidR="00074322">
      <w:rPr>
        <w:rFonts w:asciiTheme="minorHAnsi" w:eastAsiaTheme="minorEastAsia" w:hAnsiTheme="minorHAnsi"/>
      </w:rPr>
      <w:fldChar w:fldCharType="begin"/>
    </w:r>
    <w:r w:rsidR="00074322">
      <w:instrText xml:space="preserve"> PAGE   \* MERGEFORMAT </w:instrText>
    </w:r>
    <w:r w:rsidR="00074322">
      <w:rPr>
        <w:rFonts w:asciiTheme="minorHAnsi" w:eastAsiaTheme="minorEastAsia" w:hAnsiTheme="minorHAnsi"/>
      </w:rPr>
      <w:fldChar w:fldCharType="separate"/>
    </w:r>
    <w:r w:rsidR="008064A5" w:rsidRPr="008064A5">
      <w:rPr>
        <w:rFonts w:asciiTheme="majorHAnsi" w:eastAsiaTheme="majorEastAsia" w:hAnsiTheme="majorHAnsi" w:cstheme="majorBidi"/>
        <w:noProof/>
      </w:rPr>
      <w:t>4</w:t>
    </w:r>
    <w:r w:rsidR="00074322">
      <w:rPr>
        <w:rFonts w:asciiTheme="majorHAnsi" w:eastAsiaTheme="majorEastAsia" w:hAnsiTheme="majorHAnsi" w:cstheme="majorBidi"/>
        <w:noProof/>
      </w:rPr>
      <w:fldChar w:fldCharType="end"/>
    </w:r>
  </w:p>
  <w:p w14:paraId="07F023C8" w14:textId="77777777" w:rsidR="00074322" w:rsidRDefault="00074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D716" w14:textId="77777777" w:rsidR="00A94CDF" w:rsidRDefault="00A94CDF" w:rsidP="006130AF">
      <w:pPr>
        <w:spacing w:after="0" w:line="240" w:lineRule="auto"/>
      </w:pPr>
      <w:r>
        <w:separator/>
      </w:r>
    </w:p>
  </w:footnote>
  <w:footnote w:type="continuationSeparator" w:id="0">
    <w:p w14:paraId="6CBFB475" w14:textId="77777777" w:rsidR="00A94CDF" w:rsidRDefault="00A94CDF" w:rsidP="00613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2B2C"/>
    <w:multiLevelType w:val="hybridMultilevel"/>
    <w:tmpl w:val="D4184704"/>
    <w:lvl w:ilvl="0" w:tplc="C53035F2">
      <w:start w:val="1"/>
      <w:numFmt w:val="bullet"/>
      <w:lvlText w:val=""/>
      <w:lvlJc w:val="left"/>
      <w:pPr>
        <w:ind w:left="720" w:hanging="360"/>
      </w:pPr>
      <w:rPr>
        <w:rFonts w:ascii="Symbol" w:hAnsi="Symbol" w:hint="default"/>
      </w:rPr>
    </w:lvl>
    <w:lvl w:ilvl="1" w:tplc="DF74EF3C">
      <w:start w:val="1"/>
      <w:numFmt w:val="bullet"/>
      <w:lvlText w:val="o"/>
      <w:lvlJc w:val="left"/>
      <w:pPr>
        <w:ind w:left="1440" w:hanging="360"/>
      </w:pPr>
      <w:rPr>
        <w:rFonts w:ascii="Courier New" w:hAnsi="Courier New" w:hint="default"/>
      </w:rPr>
    </w:lvl>
    <w:lvl w:ilvl="2" w:tplc="74B02106">
      <w:start w:val="1"/>
      <w:numFmt w:val="bullet"/>
      <w:lvlText w:val=""/>
      <w:lvlJc w:val="left"/>
      <w:pPr>
        <w:ind w:left="2160" w:hanging="360"/>
      </w:pPr>
      <w:rPr>
        <w:rFonts w:ascii="Wingdings" w:hAnsi="Wingdings" w:hint="default"/>
      </w:rPr>
    </w:lvl>
    <w:lvl w:ilvl="3" w:tplc="36C22A0C">
      <w:start w:val="1"/>
      <w:numFmt w:val="bullet"/>
      <w:lvlText w:val=""/>
      <w:lvlJc w:val="left"/>
      <w:pPr>
        <w:ind w:left="2880" w:hanging="360"/>
      </w:pPr>
      <w:rPr>
        <w:rFonts w:ascii="Symbol" w:hAnsi="Symbol" w:hint="default"/>
      </w:rPr>
    </w:lvl>
    <w:lvl w:ilvl="4" w:tplc="6DDE4C32">
      <w:start w:val="1"/>
      <w:numFmt w:val="bullet"/>
      <w:lvlText w:val="o"/>
      <w:lvlJc w:val="left"/>
      <w:pPr>
        <w:ind w:left="3600" w:hanging="360"/>
      </w:pPr>
      <w:rPr>
        <w:rFonts w:ascii="Courier New" w:hAnsi="Courier New" w:hint="default"/>
      </w:rPr>
    </w:lvl>
    <w:lvl w:ilvl="5" w:tplc="98988F0A">
      <w:start w:val="1"/>
      <w:numFmt w:val="bullet"/>
      <w:lvlText w:val=""/>
      <w:lvlJc w:val="left"/>
      <w:pPr>
        <w:ind w:left="4320" w:hanging="360"/>
      </w:pPr>
      <w:rPr>
        <w:rFonts w:ascii="Wingdings" w:hAnsi="Wingdings" w:hint="default"/>
      </w:rPr>
    </w:lvl>
    <w:lvl w:ilvl="6" w:tplc="18586C76">
      <w:start w:val="1"/>
      <w:numFmt w:val="bullet"/>
      <w:lvlText w:val=""/>
      <w:lvlJc w:val="left"/>
      <w:pPr>
        <w:ind w:left="5040" w:hanging="360"/>
      </w:pPr>
      <w:rPr>
        <w:rFonts w:ascii="Symbol" w:hAnsi="Symbol" w:hint="default"/>
      </w:rPr>
    </w:lvl>
    <w:lvl w:ilvl="7" w:tplc="79983DAA">
      <w:start w:val="1"/>
      <w:numFmt w:val="bullet"/>
      <w:lvlText w:val="o"/>
      <w:lvlJc w:val="left"/>
      <w:pPr>
        <w:ind w:left="5760" w:hanging="360"/>
      </w:pPr>
      <w:rPr>
        <w:rFonts w:ascii="Courier New" w:hAnsi="Courier New" w:hint="default"/>
      </w:rPr>
    </w:lvl>
    <w:lvl w:ilvl="8" w:tplc="1A3A775C">
      <w:start w:val="1"/>
      <w:numFmt w:val="bullet"/>
      <w:lvlText w:val=""/>
      <w:lvlJc w:val="left"/>
      <w:pPr>
        <w:ind w:left="6480" w:hanging="360"/>
      </w:pPr>
      <w:rPr>
        <w:rFonts w:ascii="Wingdings" w:hAnsi="Wingdings" w:hint="default"/>
      </w:rPr>
    </w:lvl>
  </w:abstractNum>
  <w:abstractNum w:abstractNumId="1" w15:restartNumberingAfterBreak="0">
    <w:nsid w:val="0F06020E"/>
    <w:multiLevelType w:val="hybridMultilevel"/>
    <w:tmpl w:val="781AEC22"/>
    <w:lvl w:ilvl="0" w:tplc="16AC1462">
      <w:start w:val="24"/>
      <w:numFmt w:val="bullet"/>
      <w:lvlText w:val=""/>
      <w:lvlJc w:val="left"/>
      <w:pPr>
        <w:tabs>
          <w:tab w:val="num" w:pos="555"/>
        </w:tabs>
        <w:ind w:left="555" w:hanging="360"/>
      </w:pPr>
      <w:rPr>
        <w:rFonts w:ascii="Symbol" w:eastAsia="Times New Roman" w:hAnsi="Symbol" w:cs="Arial" w:hint="default"/>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2" w15:restartNumberingAfterBreak="0">
    <w:nsid w:val="146939C0"/>
    <w:multiLevelType w:val="hybridMultilevel"/>
    <w:tmpl w:val="4E825B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B4B4F"/>
    <w:multiLevelType w:val="hybridMultilevel"/>
    <w:tmpl w:val="96EAF966"/>
    <w:lvl w:ilvl="0" w:tplc="8854A350">
      <w:start w:val="1"/>
      <w:numFmt w:val="bullet"/>
      <w:lvlText w:val=""/>
      <w:lvlJc w:val="left"/>
      <w:pPr>
        <w:ind w:left="720" w:hanging="360"/>
      </w:pPr>
      <w:rPr>
        <w:rFonts w:ascii="Wingdings" w:hAnsi="Wingdings" w:hint="default"/>
      </w:rPr>
    </w:lvl>
    <w:lvl w:ilvl="1" w:tplc="A546D6D0">
      <w:start w:val="1"/>
      <w:numFmt w:val="bullet"/>
      <w:lvlText w:val="o"/>
      <w:lvlJc w:val="left"/>
      <w:pPr>
        <w:ind w:left="1440" w:hanging="360"/>
      </w:pPr>
      <w:rPr>
        <w:rFonts w:ascii="Courier New" w:hAnsi="Courier New" w:hint="default"/>
      </w:rPr>
    </w:lvl>
    <w:lvl w:ilvl="2" w:tplc="7DBAB784">
      <w:start w:val="1"/>
      <w:numFmt w:val="bullet"/>
      <w:lvlText w:val=""/>
      <w:lvlJc w:val="left"/>
      <w:pPr>
        <w:ind w:left="2160" w:hanging="360"/>
      </w:pPr>
      <w:rPr>
        <w:rFonts w:ascii="Wingdings" w:hAnsi="Wingdings" w:hint="default"/>
      </w:rPr>
    </w:lvl>
    <w:lvl w:ilvl="3" w:tplc="B0B49406">
      <w:start w:val="1"/>
      <w:numFmt w:val="bullet"/>
      <w:lvlText w:val=""/>
      <w:lvlJc w:val="left"/>
      <w:pPr>
        <w:ind w:left="2880" w:hanging="360"/>
      </w:pPr>
      <w:rPr>
        <w:rFonts w:ascii="Symbol" w:hAnsi="Symbol" w:hint="default"/>
      </w:rPr>
    </w:lvl>
    <w:lvl w:ilvl="4" w:tplc="21A04F80">
      <w:start w:val="1"/>
      <w:numFmt w:val="bullet"/>
      <w:lvlText w:val="o"/>
      <w:lvlJc w:val="left"/>
      <w:pPr>
        <w:ind w:left="3600" w:hanging="360"/>
      </w:pPr>
      <w:rPr>
        <w:rFonts w:ascii="Courier New" w:hAnsi="Courier New" w:hint="default"/>
      </w:rPr>
    </w:lvl>
    <w:lvl w:ilvl="5" w:tplc="3D58CE26">
      <w:start w:val="1"/>
      <w:numFmt w:val="bullet"/>
      <w:lvlText w:val=""/>
      <w:lvlJc w:val="left"/>
      <w:pPr>
        <w:ind w:left="4320" w:hanging="360"/>
      </w:pPr>
      <w:rPr>
        <w:rFonts w:ascii="Wingdings" w:hAnsi="Wingdings" w:hint="default"/>
      </w:rPr>
    </w:lvl>
    <w:lvl w:ilvl="6" w:tplc="33B2B88A">
      <w:start w:val="1"/>
      <w:numFmt w:val="bullet"/>
      <w:lvlText w:val=""/>
      <w:lvlJc w:val="left"/>
      <w:pPr>
        <w:ind w:left="5040" w:hanging="360"/>
      </w:pPr>
      <w:rPr>
        <w:rFonts w:ascii="Symbol" w:hAnsi="Symbol" w:hint="default"/>
      </w:rPr>
    </w:lvl>
    <w:lvl w:ilvl="7" w:tplc="2670F422">
      <w:start w:val="1"/>
      <w:numFmt w:val="bullet"/>
      <w:lvlText w:val="o"/>
      <w:lvlJc w:val="left"/>
      <w:pPr>
        <w:ind w:left="5760" w:hanging="360"/>
      </w:pPr>
      <w:rPr>
        <w:rFonts w:ascii="Courier New" w:hAnsi="Courier New" w:hint="default"/>
      </w:rPr>
    </w:lvl>
    <w:lvl w:ilvl="8" w:tplc="72C0A828">
      <w:start w:val="1"/>
      <w:numFmt w:val="bullet"/>
      <w:lvlText w:val=""/>
      <w:lvlJc w:val="left"/>
      <w:pPr>
        <w:ind w:left="6480" w:hanging="360"/>
      </w:pPr>
      <w:rPr>
        <w:rFonts w:ascii="Wingdings" w:hAnsi="Wingdings" w:hint="default"/>
      </w:rPr>
    </w:lvl>
  </w:abstractNum>
  <w:abstractNum w:abstractNumId="4" w15:restartNumberingAfterBreak="0">
    <w:nsid w:val="17E31E88"/>
    <w:multiLevelType w:val="hybridMultilevel"/>
    <w:tmpl w:val="08003EDA"/>
    <w:lvl w:ilvl="0" w:tplc="84648CEA">
      <w:start w:val="1"/>
      <w:numFmt w:val="bullet"/>
      <w:lvlText w:val=""/>
      <w:lvlJc w:val="left"/>
      <w:pPr>
        <w:ind w:left="720" w:hanging="360"/>
      </w:pPr>
      <w:rPr>
        <w:rFonts w:ascii="Wingdings" w:hAnsi="Wingdings" w:hint="default"/>
      </w:rPr>
    </w:lvl>
    <w:lvl w:ilvl="1" w:tplc="75A47C84">
      <w:start w:val="1"/>
      <w:numFmt w:val="bullet"/>
      <w:lvlText w:val="o"/>
      <w:lvlJc w:val="left"/>
      <w:pPr>
        <w:ind w:left="1440" w:hanging="360"/>
      </w:pPr>
      <w:rPr>
        <w:rFonts w:ascii="Courier New" w:hAnsi="Courier New" w:hint="default"/>
      </w:rPr>
    </w:lvl>
    <w:lvl w:ilvl="2" w:tplc="66484132">
      <w:start w:val="1"/>
      <w:numFmt w:val="bullet"/>
      <w:lvlText w:val=""/>
      <w:lvlJc w:val="left"/>
      <w:pPr>
        <w:ind w:left="2160" w:hanging="360"/>
      </w:pPr>
      <w:rPr>
        <w:rFonts w:ascii="Wingdings" w:hAnsi="Wingdings" w:hint="default"/>
      </w:rPr>
    </w:lvl>
    <w:lvl w:ilvl="3" w:tplc="9B76A388">
      <w:start w:val="1"/>
      <w:numFmt w:val="bullet"/>
      <w:lvlText w:val=""/>
      <w:lvlJc w:val="left"/>
      <w:pPr>
        <w:ind w:left="2880" w:hanging="360"/>
      </w:pPr>
      <w:rPr>
        <w:rFonts w:ascii="Symbol" w:hAnsi="Symbol" w:hint="default"/>
      </w:rPr>
    </w:lvl>
    <w:lvl w:ilvl="4" w:tplc="177080D8">
      <w:start w:val="1"/>
      <w:numFmt w:val="bullet"/>
      <w:lvlText w:val="o"/>
      <w:lvlJc w:val="left"/>
      <w:pPr>
        <w:ind w:left="3600" w:hanging="360"/>
      </w:pPr>
      <w:rPr>
        <w:rFonts w:ascii="Courier New" w:hAnsi="Courier New" w:hint="default"/>
      </w:rPr>
    </w:lvl>
    <w:lvl w:ilvl="5" w:tplc="5CE8C51E">
      <w:start w:val="1"/>
      <w:numFmt w:val="bullet"/>
      <w:lvlText w:val=""/>
      <w:lvlJc w:val="left"/>
      <w:pPr>
        <w:ind w:left="4320" w:hanging="360"/>
      </w:pPr>
      <w:rPr>
        <w:rFonts w:ascii="Wingdings" w:hAnsi="Wingdings" w:hint="default"/>
      </w:rPr>
    </w:lvl>
    <w:lvl w:ilvl="6" w:tplc="C1F8FC24">
      <w:start w:val="1"/>
      <w:numFmt w:val="bullet"/>
      <w:lvlText w:val=""/>
      <w:lvlJc w:val="left"/>
      <w:pPr>
        <w:ind w:left="5040" w:hanging="360"/>
      </w:pPr>
      <w:rPr>
        <w:rFonts w:ascii="Symbol" w:hAnsi="Symbol" w:hint="default"/>
      </w:rPr>
    </w:lvl>
    <w:lvl w:ilvl="7" w:tplc="9D321DF0">
      <w:start w:val="1"/>
      <w:numFmt w:val="bullet"/>
      <w:lvlText w:val="o"/>
      <w:lvlJc w:val="left"/>
      <w:pPr>
        <w:ind w:left="5760" w:hanging="360"/>
      </w:pPr>
      <w:rPr>
        <w:rFonts w:ascii="Courier New" w:hAnsi="Courier New" w:hint="default"/>
      </w:rPr>
    </w:lvl>
    <w:lvl w:ilvl="8" w:tplc="C3FAEAA0">
      <w:start w:val="1"/>
      <w:numFmt w:val="bullet"/>
      <w:lvlText w:val=""/>
      <w:lvlJc w:val="left"/>
      <w:pPr>
        <w:ind w:left="6480" w:hanging="360"/>
      </w:pPr>
      <w:rPr>
        <w:rFonts w:ascii="Wingdings" w:hAnsi="Wingdings" w:hint="default"/>
      </w:rPr>
    </w:lvl>
  </w:abstractNum>
  <w:abstractNum w:abstractNumId="5" w15:restartNumberingAfterBreak="0">
    <w:nsid w:val="17FC5114"/>
    <w:multiLevelType w:val="hybridMultilevel"/>
    <w:tmpl w:val="FF1A1A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445B7"/>
    <w:multiLevelType w:val="hybridMultilevel"/>
    <w:tmpl w:val="6B704520"/>
    <w:lvl w:ilvl="0" w:tplc="61740368">
      <w:start w:val="1"/>
      <w:numFmt w:val="bullet"/>
      <w:lvlText w:val=""/>
      <w:lvlJc w:val="left"/>
      <w:pPr>
        <w:ind w:left="720" w:hanging="360"/>
      </w:pPr>
      <w:rPr>
        <w:rFonts w:ascii="Wingdings" w:hAnsi="Wingdings" w:hint="default"/>
      </w:rPr>
    </w:lvl>
    <w:lvl w:ilvl="1" w:tplc="23ACD9DE">
      <w:start w:val="1"/>
      <w:numFmt w:val="bullet"/>
      <w:lvlText w:val="o"/>
      <w:lvlJc w:val="left"/>
      <w:pPr>
        <w:ind w:left="1440" w:hanging="360"/>
      </w:pPr>
      <w:rPr>
        <w:rFonts w:ascii="Courier New" w:hAnsi="Courier New" w:hint="default"/>
      </w:rPr>
    </w:lvl>
    <w:lvl w:ilvl="2" w:tplc="98706BC2">
      <w:start w:val="1"/>
      <w:numFmt w:val="bullet"/>
      <w:lvlText w:val=""/>
      <w:lvlJc w:val="left"/>
      <w:pPr>
        <w:ind w:left="2160" w:hanging="360"/>
      </w:pPr>
      <w:rPr>
        <w:rFonts w:ascii="Wingdings" w:hAnsi="Wingdings" w:hint="default"/>
      </w:rPr>
    </w:lvl>
    <w:lvl w:ilvl="3" w:tplc="75248542">
      <w:start w:val="1"/>
      <w:numFmt w:val="bullet"/>
      <w:lvlText w:val=""/>
      <w:lvlJc w:val="left"/>
      <w:pPr>
        <w:ind w:left="2880" w:hanging="360"/>
      </w:pPr>
      <w:rPr>
        <w:rFonts w:ascii="Symbol" w:hAnsi="Symbol" w:hint="default"/>
      </w:rPr>
    </w:lvl>
    <w:lvl w:ilvl="4" w:tplc="B3622DDC">
      <w:start w:val="1"/>
      <w:numFmt w:val="bullet"/>
      <w:lvlText w:val="o"/>
      <w:lvlJc w:val="left"/>
      <w:pPr>
        <w:ind w:left="3600" w:hanging="360"/>
      </w:pPr>
      <w:rPr>
        <w:rFonts w:ascii="Courier New" w:hAnsi="Courier New" w:hint="default"/>
      </w:rPr>
    </w:lvl>
    <w:lvl w:ilvl="5" w:tplc="95402744">
      <w:start w:val="1"/>
      <w:numFmt w:val="bullet"/>
      <w:lvlText w:val=""/>
      <w:lvlJc w:val="left"/>
      <w:pPr>
        <w:ind w:left="4320" w:hanging="360"/>
      </w:pPr>
      <w:rPr>
        <w:rFonts w:ascii="Wingdings" w:hAnsi="Wingdings" w:hint="default"/>
      </w:rPr>
    </w:lvl>
    <w:lvl w:ilvl="6" w:tplc="9ED86950">
      <w:start w:val="1"/>
      <w:numFmt w:val="bullet"/>
      <w:lvlText w:val=""/>
      <w:lvlJc w:val="left"/>
      <w:pPr>
        <w:ind w:left="5040" w:hanging="360"/>
      </w:pPr>
      <w:rPr>
        <w:rFonts w:ascii="Symbol" w:hAnsi="Symbol" w:hint="default"/>
      </w:rPr>
    </w:lvl>
    <w:lvl w:ilvl="7" w:tplc="A9828D2E">
      <w:start w:val="1"/>
      <w:numFmt w:val="bullet"/>
      <w:lvlText w:val="o"/>
      <w:lvlJc w:val="left"/>
      <w:pPr>
        <w:ind w:left="5760" w:hanging="360"/>
      </w:pPr>
      <w:rPr>
        <w:rFonts w:ascii="Courier New" w:hAnsi="Courier New" w:hint="default"/>
      </w:rPr>
    </w:lvl>
    <w:lvl w:ilvl="8" w:tplc="B3C65376">
      <w:start w:val="1"/>
      <w:numFmt w:val="bullet"/>
      <w:lvlText w:val=""/>
      <w:lvlJc w:val="left"/>
      <w:pPr>
        <w:ind w:left="6480" w:hanging="360"/>
      </w:pPr>
      <w:rPr>
        <w:rFonts w:ascii="Wingdings" w:hAnsi="Wingdings" w:hint="default"/>
      </w:rPr>
    </w:lvl>
  </w:abstractNum>
  <w:abstractNum w:abstractNumId="7" w15:restartNumberingAfterBreak="0">
    <w:nsid w:val="1E637A89"/>
    <w:multiLevelType w:val="hybridMultilevel"/>
    <w:tmpl w:val="72FA40F6"/>
    <w:lvl w:ilvl="0" w:tplc="7B7004B4">
      <w:start w:val="1"/>
      <w:numFmt w:val="bullet"/>
      <w:lvlText w:val=""/>
      <w:lvlJc w:val="left"/>
      <w:pPr>
        <w:ind w:left="720" w:hanging="360"/>
      </w:pPr>
      <w:rPr>
        <w:rFonts w:ascii="Wingdings" w:hAnsi="Wingdings" w:hint="default"/>
      </w:rPr>
    </w:lvl>
    <w:lvl w:ilvl="1" w:tplc="AA703486">
      <w:start w:val="1"/>
      <w:numFmt w:val="bullet"/>
      <w:lvlText w:val="o"/>
      <w:lvlJc w:val="left"/>
      <w:pPr>
        <w:ind w:left="1440" w:hanging="360"/>
      </w:pPr>
      <w:rPr>
        <w:rFonts w:ascii="Courier New" w:hAnsi="Courier New" w:hint="default"/>
      </w:rPr>
    </w:lvl>
    <w:lvl w:ilvl="2" w:tplc="798A094A">
      <w:start w:val="1"/>
      <w:numFmt w:val="bullet"/>
      <w:lvlText w:val=""/>
      <w:lvlJc w:val="left"/>
      <w:pPr>
        <w:ind w:left="2160" w:hanging="360"/>
      </w:pPr>
      <w:rPr>
        <w:rFonts w:ascii="Wingdings" w:hAnsi="Wingdings" w:hint="default"/>
      </w:rPr>
    </w:lvl>
    <w:lvl w:ilvl="3" w:tplc="A3D47E00">
      <w:start w:val="1"/>
      <w:numFmt w:val="bullet"/>
      <w:lvlText w:val=""/>
      <w:lvlJc w:val="left"/>
      <w:pPr>
        <w:ind w:left="2880" w:hanging="360"/>
      </w:pPr>
      <w:rPr>
        <w:rFonts w:ascii="Symbol" w:hAnsi="Symbol" w:hint="default"/>
      </w:rPr>
    </w:lvl>
    <w:lvl w:ilvl="4" w:tplc="5AA6168A">
      <w:start w:val="1"/>
      <w:numFmt w:val="bullet"/>
      <w:lvlText w:val="o"/>
      <w:lvlJc w:val="left"/>
      <w:pPr>
        <w:ind w:left="3600" w:hanging="360"/>
      </w:pPr>
      <w:rPr>
        <w:rFonts w:ascii="Courier New" w:hAnsi="Courier New" w:hint="default"/>
      </w:rPr>
    </w:lvl>
    <w:lvl w:ilvl="5" w:tplc="EAA8E158">
      <w:start w:val="1"/>
      <w:numFmt w:val="bullet"/>
      <w:lvlText w:val=""/>
      <w:lvlJc w:val="left"/>
      <w:pPr>
        <w:ind w:left="4320" w:hanging="360"/>
      </w:pPr>
      <w:rPr>
        <w:rFonts w:ascii="Wingdings" w:hAnsi="Wingdings" w:hint="default"/>
      </w:rPr>
    </w:lvl>
    <w:lvl w:ilvl="6" w:tplc="7ECCBA5A">
      <w:start w:val="1"/>
      <w:numFmt w:val="bullet"/>
      <w:lvlText w:val=""/>
      <w:lvlJc w:val="left"/>
      <w:pPr>
        <w:ind w:left="5040" w:hanging="360"/>
      </w:pPr>
      <w:rPr>
        <w:rFonts w:ascii="Symbol" w:hAnsi="Symbol" w:hint="default"/>
      </w:rPr>
    </w:lvl>
    <w:lvl w:ilvl="7" w:tplc="A18E2CC2">
      <w:start w:val="1"/>
      <w:numFmt w:val="bullet"/>
      <w:lvlText w:val="o"/>
      <w:lvlJc w:val="left"/>
      <w:pPr>
        <w:ind w:left="5760" w:hanging="360"/>
      </w:pPr>
      <w:rPr>
        <w:rFonts w:ascii="Courier New" w:hAnsi="Courier New" w:hint="default"/>
      </w:rPr>
    </w:lvl>
    <w:lvl w:ilvl="8" w:tplc="60E47FFC">
      <w:start w:val="1"/>
      <w:numFmt w:val="bullet"/>
      <w:lvlText w:val=""/>
      <w:lvlJc w:val="left"/>
      <w:pPr>
        <w:ind w:left="6480" w:hanging="360"/>
      </w:pPr>
      <w:rPr>
        <w:rFonts w:ascii="Wingdings" w:hAnsi="Wingdings" w:hint="default"/>
      </w:rPr>
    </w:lvl>
  </w:abstractNum>
  <w:abstractNum w:abstractNumId="8" w15:restartNumberingAfterBreak="0">
    <w:nsid w:val="23E53B91"/>
    <w:multiLevelType w:val="hybridMultilevel"/>
    <w:tmpl w:val="BEF2C408"/>
    <w:lvl w:ilvl="0" w:tplc="EEEC6A1A">
      <w:start w:val="1"/>
      <w:numFmt w:val="bullet"/>
      <w:lvlText w:val=""/>
      <w:lvlJc w:val="left"/>
      <w:pPr>
        <w:ind w:left="720" w:hanging="360"/>
      </w:pPr>
      <w:rPr>
        <w:rFonts w:ascii="Wingdings" w:hAnsi="Wingdings" w:hint="default"/>
      </w:rPr>
    </w:lvl>
    <w:lvl w:ilvl="1" w:tplc="EB20F2C2">
      <w:start w:val="1"/>
      <w:numFmt w:val="bullet"/>
      <w:lvlText w:val="o"/>
      <w:lvlJc w:val="left"/>
      <w:pPr>
        <w:ind w:left="1440" w:hanging="360"/>
      </w:pPr>
      <w:rPr>
        <w:rFonts w:ascii="Courier New" w:hAnsi="Courier New" w:hint="default"/>
      </w:rPr>
    </w:lvl>
    <w:lvl w:ilvl="2" w:tplc="A1604AFC">
      <w:start w:val="1"/>
      <w:numFmt w:val="bullet"/>
      <w:lvlText w:val=""/>
      <w:lvlJc w:val="left"/>
      <w:pPr>
        <w:ind w:left="2160" w:hanging="360"/>
      </w:pPr>
      <w:rPr>
        <w:rFonts w:ascii="Wingdings" w:hAnsi="Wingdings" w:hint="default"/>
      </w:rPr>
    </w:lvl>
    <w:lvl w:ilvl="3" w:tplc="F6E2EEA0">
      <w:start w:val="1"/>
      <w:numFmt w:val="bullet"/>
      <w:lvlText w:val=""/>
      <w:lvlJc w:val="left"/>
      <w:pPr>
        <w:ind w:left="2880" w:hanging="360"/>
      </w:pPr>
      <w:rPr>
        <w:rFonts w:ascii="Symbol" w:hAnsi="Symbol" w:hint="default"/>
      </w:rPr>
    </w:lvl>
    <w:lvl w:ilvl="4" w:tplc="FC14461E">
      <w:start w:val="1"/>
      <w:numFmt w:val="bullet"/>
      <w:lvlText w:val="o"/>
      <w:lvlJc w:val="left"/>
      <w:pPr>
        <w:ind w:left="3600" w:hanging="360"/>
      </w:pPr>
      <w:rPr>
        <w:rFonts w:ascii="Courier New" w:hAnsi="Courier New" w:hint="default"/>
      </w:rPr>
    </w:lvl>
    <w:lvl w:ilvl="5" w:tplc="42C87836">
      <w:start w:val="1"/>
      <w:numFmt w:val="bullet"/>
      <w:lvlText w:val=""/>
      <w:lvlJc w:val="left"/>
      <w:pPr>
        <w:ind w:left="4320" w:hanging="360"/>
      </w:pPr>
      <w:rPr>
        <w:rFonts w:ascii="Wingdings" w:hAnsi="Wingdings" w:hint="default"/>
      </w:rPr>
    </w:lvl>
    <w:lvl w:ilvl="6" w:tplc="43D0DEEC">
      <w:start w:val="1"/>
      <w:numFmt w:val="bullet"/>
      <w:lvlText w:val=""/>
      <w:lvlJc w:val="left"/>
      <w:pPr>
        <w:ind w:left="5040" w:hanging="360"/>
      </w:pPr>
      <w:rPr>
        <w:rFonts w:ascii="Symbol" w:hAnsi="Symbol" w:hint="default"/>
      </w:rPr>
    </w:lvl>
    <w:lvl w:ilvl="7" w:tplc="A28432E2">
      <w:start w:val="1"/>
      <w:numFmt w:val="bullet"/>
      <w:lvlText w:val="o"/>
      <w:lvlJc w:val="left"/>
      <w:pPr>
        <w:ind w:left="5760" w:hanging="360"/>
      </w:pPr>
      <w:rPr>
        <w:rFonts w:ascii="Courier New" w:hAnsi="Courier New" w:hint="default"/>
      </w:rPr>
    </w:lvl>
    <w:lvl w:ilvl="8" w:tplc="4E36D04C">
      <w:start w:val="1"/>
      <w:numFmt w:val="bullet"/>
      <w:lvlText w:val=""/>
      <w:lvlJc w:val="left"/>
      <w:pPr>
        <w:ind w:left="6480" w:hanging="360"/>
      </w:pPr>
      <w:rPr>
        <w:rFonts w:ascii="Wingdings" w:hAnsi="Wingdings" w:hint="default"/>
      </w:rPr>
    </w:lvl>
  </w:abstractNum>
  <w:abstractNum w:abstractNumId="9" w15:restartNumberingAfterBreak="0">
    <w:nsid w:val="2A292858"/>
    <w:multiLevelType w:val="hybridMultilevel"/>
    <w:tmpl w:val="BE66FA96"/>
    <w:lvl w:ilvl="0" w:tplc="17A20408">
      <w:start w:val="1"/>
      <w:numFmt w:val="bullet"/>
      <w:lvlText w:val=""/>
      <w:lvlJc w:val="left"/>
      <w:pPr>
        <w:ind w:left="720" w:hanging="360"/>
      </w:pPr>
      <w:rPr>
        <w:rFonts w:ascii="Wingdings" w:hAnsi="Wingdings" w:hint="default"/>
      </w:rPr>
    </w:lvl>
    <w:lvl w:ilvl="1" w:tplc="EB1665DA">
      <w:start w:val="1"/>
      <w:numFmt w:val="bullet"/>
      <w:lvlText w:val="o"/>
      <w:lvlJc w:val="left"/>
      <w:pPr>
        <w:ind w:left="1440" w:hanging="360"/>
      </w:pPr>
      <w:rPr>
        <w:rFonts w:ascii="Courier New" w:hAnsi="Courier New" w:hint="default"/>
      </w:rPr>
    </w:lvl>
    <w:lvl w:ilvl="2" w:tplc="B9406152">
      <w:start w:val="1"/>
      <w:numFmt w:val="bullet"/>
      <w:lvlText w:val=""/>
      <w:lvlJc w:val="left"/>
      <w:pPr>
        <w:ind w:left="2160" w:hanging="360"/>
      </w:pPr>
      <w:rPr>
        <w:rFonts w:ascii="Wingdings" w:hAnsi="Wingdings" w:hint="default"/>
      </w:rPr>
    </w:lvl>
    <w:lvl w:ilvl="3" w:tplc="162CF4C4">
      <w:start w:val="1"/>
      <w:numFmt w:val="bullet"/>
      <w:lvlText w:val=""/>
      <w:lvlJc w:val="left"/>
      <w:pPr>
        <w:ind w:left="2880" w:hanging="360"/>
      </w:pPr>
      <w:rPr>
        <w:rFonts w:ascii="Symbol" w:hAnsi="Symbol" w:hint="default"/>
      </w:rPr>
    </w:lvl>
    <w:lvl w:ilvl="4" w:tplc="9AFAEE2A">
      <w:start w:val="1"/>
      <w:numFmt w:val="bullet"/>
      <w:lvlText w:val="o"/>
      <w:lvlJc w:val="left"/>
      <w:pPr>
        <w:ind w:left="3600" w:hanging="360"/>
      </w:pPr>
      <w:rPr>
        <w:rFonts w:ascii="Courier New" w:hAnsi="Courier New" w:hint="default"/>
      </w:rPr>
    </w:lvl>
    <w:lvl w:ilvl="5" w:tplc="659A3D34">
      <w:start w:val="1"/>
      <w:numFmt w:val="bullet"/>
      <w:lvlText w:val=""/>
      <w:lvlJc w:val="left"/>
      <w:pPr>
        <w:ind w:left="4320" w:hanging="360"/>
      </w:pPr>
      <w:rPr>
        <w:rFonts w:ascii="Wingdings" w:hAnsi="Wingdings" w:hint="default"/>
      </w:rPr>
    </w:lvl>
    <w:lvl w:ilvl="6" w:tplc="62049970">
      <w:start w:val="1"/>
      <w:numFmt w:val="bullet"/>
      <w:lvlText w:val=""/>
      <w:lvlJc w:val="left"/>
      <w:pPr>
        <w:ind w:left="5040" w:hanging="360"/>
      </w:pPr>
      <w:rPr>
        <w:rFonts w:ascii="Symbol" w:hAnsi="Symbol" w:hint="default"/>
      </w:rPr>
    </w:lvl>
    <w:lvl w:ilvl="7" w:tplc="E4341C3A">
      <w:start w:val="1"/>
      <w:numFmt w:val="bullet"/>
      <w:lvlText w:val="o"/>
      <w:lvlJc w:val="left"/>
      <w:pPr>
        <w:ind w:left="5760" w:hanging="360"/>
      </w:pPr>
      <w:rPr>
        <w:rFonts w:ascii="Courier New" w:hAnsi="Courier New" w:hint="default"/>
      </w:rPr>
    </w:lvl>
    <w:lvl w:ilvl="8" w:tplc="4A10DE08">
      <w:start w:val="1"/>
      <w:numFmt w:val="bullet"/>
      <w:lvlText w:val=""/>
      <w:lvlJc w:val="left"/>
      <w:pPr>
        <w:ind w:left="6480" w:hanging="360"/>
      </w:pPr>
      <w:rPr>
        <w:rFonts w:ascii="Wingdings" w:hAnsi="Wingdings" w:hint="default"/>
      </w:rPr>
    </w:lvl>
  </w:abstractNum>
  <w:abstractNum w:abstractNumId="10" w15:restartNumberingAfterBreak="0">
    <w:nsid w:val="38182A9C"/>
    <w:multiLevelType w:val="hybridMultilevel"/>
    <w:tmpl w:val="BF246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60972"/>
    <w:multiLevelType w:val="hybridMultilevel"/>
    <w:tmpl w:val="FD5E9668"/>
    <w:lvl w:ilvl="0" w:tplc="B95ED7BC">
      <w:start w:val="1"/>
      <w:numFmt w:val="bullet"/>
      <w:lvlText w:val=""/>
      <w:lvlJc w:val="left"/>
      <w:pPr>
        <w:ind w:left="720" w:hanging="360"/>
      </w:pPr>
      <w:rPr>
        <w:rFonts w:ascii="Wingdings" w:hAnsi="Wingdings" w:hint="default"/>
      </w:rPr>
    </w:lvl>
    <w:lvl w:ilvl="1" w:tplc="00E6D4E4">
      <w:start w:val="1"/>
      <w:numFmt w:val="bullet"/>
      <w:lvlText w:val="o"/>
      <w:lvlJc w:val="left"/>
      <w:pPr>
        <w:ind w:left="1440" w:hanging="360"/>
      </w:pPr>
      <w:rPr>
        <w:rFonts w:ascii="Courier New" w:hAnsi="Courier New" w:hint="default"/>
      </w:rPr>
    </w:lvl>
    <w:lvl w:ilvl="2" w:tplc="DA1862EA">
      <w:start w:val="1"/>
      <w:numFmt w:val="bullet"/>
      <w:lvlText w:val=""/>
      <w:lvlJc w:val="left"/>
      <w:pPr>
        <w:ind w:left="2160" w:hanging="360"/>
      </w:pPr>
      <w:rPr>
        <w:rFonts w:ascii="Wingdings" w:hAnsi="Wingdings" w:hint="default"/>
      </w:rPr>
    </w:lvl>
    <w:lvl w:ilvl="3" w:tplc="0D2832A8">
      <w:start w:val="1"/>
      <w:numFmt w:val="bullet"/>
      <w:lvlText w:val=""/>
      <w:lvlJc w:val="left"/>
      <w:pPr>
        <w:ind w:left="2880" w:hanging="360"/>
      </w:pPr>
      <w:rPr>
        <w:rFonts w:ascii="Symbol" w:hAnsi="Symbol" w:hint="default"/>
      </w:rPr>
    </w:lvl>
    <w:lvl w:ilvl="4" w:tplc="D20E0DB2">
      <w:start w:val="1"/>
      <w:numFmt w:val="bullet"/>
      <w:lvlText w:val="o"/>
      <w:lvlJc w:val="left"/>
      <w:pPr>
        <w:ind w:left="3600" w:hanging="360"/>
      </w:pPr>
      <w:rPr>
        <w:rFonts w:ascii="Courier New" w:hAnsi="Courier New" w:hint="default"/>
      </w:rPr>
    </w:lvl>
    <w:lvl w:ilvl="5" w:tplc="E9562F78">
      <w:start w:val="1"/>
      <w:numFmt w:val="bullet"/>
      <w:lvlText w:val=""/>
      <w:lvlJc w:val="left"/>
      <w:pPr>
        <w:ind w:left="4320" w:hanging="360"/>
      </w:pPr>
      <w:rPr>
        <w:rFonts w:ascii="Wingdings" w:hAnsi="Wingdings" w:hint="default"/>
      </w:rPr>
    </w:lvl>
    <w:lvl w:ilvl="6" w:tplc="9DB8377C">
      <w:start w:val="1"/>
      <w:numFmt w:val="bullet"/>
      <w:lvlText w:val=""/>
      <w:lvlJc w:val="left"/>
      <w:pPr>
        <w:ind w:left="5040" w:hanging="360"/>
      </w:pPr>
      <w:rPr>
        <w:rFonts w:ascii="Symbol" w:hAnsi="Symbol" w:hint="default"/>
      </w:rPr>
    </w:lvl>
    <w:lvl w:ilvl="7" w:tplc="F5183CCE">
      <w:start w:val="1"/>
      <w:numFmt w:val="bullet"/>
      <w:lvlText w:val="o"/>
      <w:lvlJc w:val="left"/>
      <w:pPr>
        <w:ind w:left="5760" w:hanging="360"/>
      </w:pPr>
      <w:rPr>
        <w:rFonts w:ascii="Courier New" w:hAnsi="Courier New" w:hint="default"/>
      </w:rPr>
    </w:lvl>
    <w:lvl w:ilvl="8" w:tplc="00089B26">
      <w:start w:val="1"/>
      <w:numFmt w:val="bullet"/>
      <w:lvlText w:val=""/>
      <w:lvlJc w:val="left"/>
      <w:pPr>
        <w:ind w:left="6480" w:hanging="360"/>
      </w:pPr>
      <w:rPr>
        <w:rFonts w:ascii="Wingdings" w:hAnsi="Wingdings" w:hint="default"/>
      </w:rPr>
    </w:lvl>
  </w:abstractNum>
  <w:abstractNum w:abstractNumId="12" w15:restartNumberingAfterBreak="0">
    <w:nsid w:val="400259C8"/>
    <w:multiLevelType w:val="hybridMultilevel"/>
    <w:tmpl w:val="0BB4350E"/>
    <w:lvl w:ilvl="0" w:tplc="C50C0D42">
      <w:start w:val="1"/>
      <w:numFmt w:val="bullet"/>
      <w:lvlText w:val=""/>
      <w:lvlJc w:val="left"/>
      <w:pPr>
        <w:ind w:left="720" w:hanging="360"/>
      </w:pPr>
      <w:rPr>
        <w:rFonts w:ascii="Wingdings" w:hAnsi="Wingdings" w:hint="default"/>
      </w:rPr>
    </w:lvl>
    <w:lvl w:ilvl="1" w:tplc="F2CE68F6">
      <w:start w:val="1"/>
      <w:numFmt w:val="bullet"/>
      <w:lvlText w:val="o"/>
      <w:lvlJc w:val="left"/>
      <w:pPr>
        <w:ind w:left="1440" w:hanging="360"/>
      </w:pPr>
      <w:rPr>
        <w:rFonts w:ascii="Courier New" w:hAnsi="Courier New" w:hint="default"/>
      </w:rPr>
    </w:lvl>
    <w:lvl w:ilvl="2" w:tplc="41F22FFA">
      <w:start w:val="1"/>
      <w:numFmt w:val="bullet"/>
      <w:lvlText w:val=""/>
      <w:lvlJc w:val="left"/>
      <w:pPr>
        <w:ind w:left="2160" w:hanging="360"/>
      </w:pPr>
      <w:rPr>
        <w:rFonts w:ascii="Wingdings" w:hAnsi="Wingdings" w:hint="default"/>
      </w:rPr>
    </w:lvl>
    <w:lvl w:ilvl="3" w:tplc="19BCAA36">
      <w:start w:val="1"/>
      <w:numFmt w:val="bullet"/>
      <w:lvlText w:val=""/>
      <w:lvlJc w:val="left"/>
      <w:pPr>
        <w:ind w:left="2880" w:hanging="360"/>
      </w:pPr>
      <w:rPr>
        <w:rFonts w:ascii="Symbol" w:hAnsi="Symbol" w:hint="default"/>
      </w:rPr>
    </w:lvl>
    <w:lvl w:ilvl="4" w:tplc="6A0E2434">
      <w:start w:val="1"/>
      <w:numFmt w:val="bullet"/>
      <w:lvlText w:val="o"/>
      <w:lvlJc w:val="left"/>
      <w:pPr>
        <w:ind w:left="3600" w:hanging="360"/>
      </w:pPr>
      <w:rPr>
        <w:rFonts w:ascii="Courier New" w:hAnsi="Courier New" w:hint="default"/>
      </w:rPr>
    </w:lvl>
    <w:lvl w:ilvl="5" w:tplc="401242EA">
      <w:start w:val="1"/>
      <w:numFmt w:val="bullet"/>
      <w:lvlText w:val=""/>
      <w:lvlJc w:val="left"/>
      <w:pPr>
        <w:ind w:left="4320" w:hanging="360"/>
      </w:pPr>
      <w:rPr>
        <w:rFonts w:ascii="Wingdings" w:hAnsi="Wingdings" w:hint="default"/>
      </w:rPr>
    </w:lvl>
    <w:lvl w:ilvl="6" w:tplc="98126E12">
      <w:start w:val="1"/>
      <w:numFmt w:val="bullet"/>
      <w:lvlText w:val=""/>
      <w:lvlJc w:val="left"/>
      <w:pPr>
        <w:ind w:left="5040" w:hanging="360"/>
      </w:pPr>
      <w:rPr>
        <w:rFonts w:ascii="Symbol" w:hAnsi="Symbol" w:hint="default"/>
      </w:rPr>
    </w:lvl>
    <w:lvl w:ilvl="7" w:tplc="1D547B0E">
      <w:start w:val="1"/>
      <w:numFmt w:val="bullet"/>
      <w:lvlText w:val="o"/>
      <w:lvlJc w:val="left"/>
      <w:pPr>
        <w:ind w:left="5760" w:hanging="360"/>
      </w:pPr>
      <w:rPr>
        <w:rFonts w:ascii="Courier New" w:hAnsi="Courier New" w:hint="default"/>
      </w:rPr>
    </w:lvl>
    <w:lvl w:ilvl="8" w:tplc="5532E6A6">
      <w:start w:val="1"/>
      <w:numFmt w:val="bullet"/>
      <w:lvlText w:val=""/>
      <w:lvlJc w:val="left"/>
      <w:pPr>
        <w:ind w:left="6480" w:hanging="360"/>
      </w:pPr>
      <w:rPr>
        <w:rFonts w:ascii="Wingdings" w:hAnsi="Wingdings" w:hint="default"/>
      </w:rPr>
    </w:lvl>
  </w:abstractNum>
  <w:abstractNum w:abstractNumId="13" w15:restartNumberingAfterBreak="0">
    <w:nsid w:val="452A0C26"/>
    <w:multiLevelType w:val="hybridMultilevel"/>
    <w:tmpl w:val="7EEED93C"/>
    <w:lvl w:ilvl="0" w:tplc="6BA288EA">
      <w:start w:val="1"/>
      <w:numFmt w:val="bullet"/>
      <w:lvlText w:val=""/>
      <w:lvlJc w:val="left"/>
      <w:pPr>
        <w:ind w:left="720" w:hanging="360"/>
      </w:pPr>
      <w:rPr>
        <w:rFonts w:ascii="Wingdings" w:hAnsi="Wingdings" w:hint="default"/>
      </w:rPr>
    </w:lvl>
    <w:lvl w:ilvl="1" w:tplc="035C1F50">
      <w:start w:val="1"/>
      <w:numFmt w:val="bullet"/>
      <w:lvlText w:val="o"/>
      <w:lvlJc w:val="left"/>
      <w:pPr>
        <w:ind w:left="1440" w:hanging="360"/>
      </w:pPr>
      <w:rPr>
        <w:rFonts w:ascii="Courier New" w:hAnsi="Courier New" w:hint="default"/>
      </w:rPr>
    </w:lvl>
    <w:lvl w:ilvl="2" w:tplc="955A4076">
      <w:start w:val="1"/>
      <w:numFmt w:val="bullet"/>
      <w:lvlText w:val=""/>
      <w:lvlJc w:val="left"/>
      <w:pPr>
        <w:ind w:left="2160" w:hanging="360"/>
      </w:pPr>
      <w:rPr>
        <w:rFonts w:ascii="Wingdings" w:hAnsi="Wingdings" w:hint="default"/>
      </w:rPr>
    </w:lvl>
    <w:lvl w:ilvl="3" w:tplc="6E9CC36C">
      <w:start w:val="1"/>
      <w:numFmt w:val="bullet"/>
      <w:lvlText w:val=""/>
      <w:lvlJc w:val="left"/>
      <w:pPr>
        <w:ind w:left="2880" w:hanging="360"/>
      </w:pPr>
      <w:rPr>
        <w:rFonts w:ascii="Symbol" w:hAnsi="Symbol" w:hint="default"/>
      </w:rPr>
    </w:lvl>
    <w:lvl w:ilvl="4" w:tplc="81809594">
      <w:start w:val="1"/>
      <w:numFmt w:val="bullet"/>
      <w:lvlText w:val="o"/>
      <w:lvlJc w:val="left"/>
      <w:pPr>
        <w:ind w:left="3600" w:hanging="360"/>
      </w:pPr>
      <w:rPr>
        <w:rFonts w:ascii="Courier New" w:hAnsi="Courier New" w:hint="default"/>
      </w:rPr>
    </w:lvl>
    <w:lvl w:ilvl="5" w:tplc="D098F1DC">
      <w:start w:val="1"/>
      <w:numFmt w:val="bullet"/>
      <w:lvlText w:val=""/>
      <w:lvlJc w:val="left"/>
      <w:pPr>
        <w:ind w:left="4320" w:hanging="360"/>
      </w:pPr>
      <w:rPr>
        <w:rFonts w:ascii="Wingdings" w:hAnsi="Wingdings" w:hint="default"/>
      </w:rPr>
    </w:lvl>
    <w:lvl w:ilvl="6" w:tplc="3048BE38">
      <w:start w:val="1"/>
      <w:numFmt w:val="bullet"/>
      <w:lvlText w:val=""/>
      <w:lvlJc w:val="left"/>
      <w:pPr>
        <w:ind w:left="5040" w:hanging="360"/>
      </w:pPr>
      <w:rPr>
        <w:rFonts w:ascii="Symbol" w:hAnsi="Symbol" w:hint="default"/>
      </w:rPr>
    </w:lvl>
    <w:lvl w:ilvl="7" w:tplc="0B82FCD0">
      <w:start w:val="1"/>
      <w:numFmt w:val="bullet"/>
      <w:lvlText w:val="o"/>
      <w:lvlJc w:val="left"/>
      <w:pPr>
        <w:ind w:left="5760" w:hanging="360"/>
      </w:pPr>
      <w:rPr>
        <w:rFonts w:ascii="Courier New" w:hAnsi="Courier New" w:hint="default"/>
      </w:rPr>
    </w:lvl>
    <w:lvl w:ilvl="8" w:tplc="855C99E0">
      <w:start w:val="1"/>
      <w:numFmt w:val="bullet"/>
      <w:lvlText w:val=""/>
      <w:lvlJc w:val="left"/>
      <w:pPr>
        <w:ind w:left="6480" w:hanging="360"/>
      </w:pPr>
      <w:rPr>
        <w:rFonts w:ascii="Wingdings" w:hAnsi="Wingdings" w:hint="default"/>
      </w:rPr>
    </w:lvl>
  </w:abstractNum>
  <w:abstractNum w:abstractNumId="14" w15:restartNumberingAfterBreak="0">
    <w:nsid w:val="46E44B51"/>
    <w:multiLevelType w:val="hybridMultilevel"/>
    <w:tmpl w:val="6C9866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83571"/>
    <w:multiLevelType w:val="hybridMultilevel"/>
    <w:tmpl w:val="D95E7C62"/>
    <w:lvl w:ilvl="0" w:tplc="42B6C72E">
      <w:start w:val="1"/>
      <w:numFmt w:val="bullet"/>
      <w:lvlText w:val=""/>
      <w:lvlJc w:val="left"/>
      <w:pPr>
        <w:ind w:left="720" w:hanging="360"/>
      </w:pPr>
      <w:rPr>
        <w:rFonts w:ascii="Wingdings" w:hAnsi="Wingdings" w:hint="default"/>
      </w:rPr>
    </w:lvl>
    <w:lvl w:ilvl="1" w:tplc="D4BE399A">
      <w:start w:val="1"/>
      <w:numFmt w:val="bullet"/>
      <w:lvlText w:val="o"/>
      <w:lvlJc w:val="left"/>
      <w:pPr>
        <w:ind w:left="1440" w:hanging="360"/>
      </w:pPr>
      <w:rPr>
        <w:rFonts w:ascii="Courier New" w:hAnsi="Courier New" w:hint="default"/>
      </w:rPr>
    </w:lvl>
    <w:lvl w:ilvl="2" w:tplc="200EFD98">
      <w:start w:val="1"/>
      <w:numFmt w:val="bullet"/>
      <w:lvlText w:val=""/>
      <w:lvlJc w:val="left"/>
      <w:pPr>
        <w:ind w:left="2160" w:hanging="360"/>
      </w:pPr>
      <w:rPr>
        <w:rFonts w:ascii="Wingdings" w:hAnsi="Wingdings" w:hint="default"/>
      </w:rPr>
    </w:lvl>
    <w:lvl w:ilvl="3" w:tplc="7C902C8A">
      <w:start w:val="1"/>
      <w:numFmt w:val="bullet"/>
      <w:lvlText w:val=""/>
      <w:lvlJc w:val="left"/>
      <w:pPr>
        <w:ind w:left="2880" w:hanging="360"/>
      </w:pPr>
      <w:rPr>
        <w:rFonts w:ascii="Symbol" w:hAnsi="Symbol" w:hint="default"/>
      </w:rPr>
    </w:lvl>
    <w:lvl w:ilvl="4" w:tplc="1E5AECA6">
      <w:start w:val="1"/>
      <w:numFmt w:val="bullet"/>
      <w:lvlText w:val="o"/>
      <w:lvlJc w:val="left"/>
      <w:pPr>
        <w:ind w:left="3600" w:hanging="360"/>
      </w:pPr>
      <w:rPr>
        <w:rFonts w:ascii="Courier New" w:hAnsi="Courier New" w:hint="default"/>
      </w:rPr>
    </w:lvl>
    <w:lvl w:ilvl="5" w:tplc="2F727E22">
      <w:start w:val="1"/>
      <w:numFmt w:val="bullet"/>
      <w:lvlText w:val=""/>
      <w:lvlJc w:val="left"/>
      <w:pPr>
        <w:ind w:left="4320" w:hanging="360"/>
      </w:pPr>
      <w:rPr>
        <w:rFonts w:ascii="Wingdings" w:hAnsi="Wingdings" w:hint="default"/>
      </w:rPr>
    </w:lvl>
    <w:lvl w:ilvl="6" w:tplc="463CE62A">
      <w:start w:val="1"/>
      <w:numFmt w:val="bullet"/>
      <w:lvlText w:val=""/>
      <w:lvlJc w:val="left"/>
      <w:pPr>
        <w:ind w:left="5040" w:hanging="360"/>
      </w:pPr>
      <w:rPr>
        <w:rFonts w:ascii="Symbol" w:hAnsi="Symbol" w:hint="default"/>
      </w:rPr>
    </w:lvl>
    <w:lvl w:ilvl="7" w:tplc="68588386">
      <w:start w:val="1"/>
      <w:numFmt w:val="bullet"/>
      <w:lvlText w:val="o"/>
      <w:lvlJc w:val="left"/>
      <w:pPr>
        <w:ind w:left="5760" w:hanging="360"/>
      </w:pPr>
      <w:rPr>
        <w:rFonts w:ascii="Courier New" w:hAnsi="Courier New" w:hint="default"/>
      </w:rPr>
    </w:lvl>
    <w:lvl w:ilvl="8" w:tplc="533A6466">
      <w:start w:val="1"/>
      <w:numFmt w:val="bullet"/>
      <w:lvlText w:val=""/>
      <w:lvlJc w:val="left"/>
      <w:pPr>
        <w:ind w:left="6480" w:hanging="360"/>
      </w:pPr>
      <w:rPr>
        <w:rFonts w:ascii="Wingdings" w:hAnsi="Wingdings" w:hint="default"/>
      </w:rPr>
    </w:lvl>
  </w:abstractNum>
  <w:abstractNum w:abstractNumId="16" w15:restartNumberingAfterBreak="0">
    <w:nsid w:val="55E3409B"/>
    <w:multiLevelType w:val="hybridMultilevel"/>
    <w:tmpl w:val="6D6E6E1E"/>
    <w:lvl w:ilvl="0" w:tplc="F1FA84BA">
      <w:start w:val="1"/>
      <w:numFmt w:val="bullet"/>
      <w:lvlText w:val=""/>
      <w:lvlJc w:val="left"/>
      <w:pPr>
        <w:ind w:left="720" w:hanging="360"/>
      </w:pPr>
      <w:rPr>
        <w:rFonts w:ascii="Wingdings" w:hAnsi="Wingdings" w:hint="default"/>
      </w:rPr>
    </w:lvl>
    <w:lvl w:ilvl="1" w:tplc="741E2A94">
      <w:start w:val="1"/>
      <w:numFmt w:val="bullet"/>
      <w:lvlText w:val="o"/>
      <w:lvlJc w:val="left"/>
      <w:pPr>
        <w:ind w:left="1440" w:hanging="360"/>
      </w:pPr>
      <w:rPr>
        <w:rFonts w:ascii="Courier New" w:hAnsi="Courier New" w:hint="default"/>
      </w:rPr>
    </w:lvl>
    <w:lvl w:ilvl="2" w:tplc="E66A2876">
      <w:start w:val="1"/>
      <w:numFmt w:val="bullet"/>
      <w:lvlText w:val=""/>
      <w:lvlJc w:val="left"/>
      <w:pPr>
        <w:ind w:left="2160" w:hanging="360"/>
      </w:pPr>
      <w:rPr>
        <w:rFonts w:ascii="Wingdings" w:hAnsi="Wingdings" w:hint="default"/>
      </w:rPr>
    </w:lvl>
    <w:lvl w:ilvl="3" w:tplc="BB181ADC">
      <w:start w:val="1"/>
      <w:numFmt w:val="bullet"/>
      <w:lvlText w:val=""/>
      <w:lvlJc w:val="left"/>
      <w:pPr>
        <w:ind w:left="2880" w:hanging="360"/>
      </w:pPr>
      <w:rPr>
        <w:rFonts w:ascii="Symbol" w:hAnsi="Symbol" w:hint="default"/>
      </w:rPr>
    </w:lvl>
    <w:lvl w:ilvl="4" w:tplc="CB7E40E0">
      <w:start w:val="1"/>
      <w:numFmt w:val="bullet"/>
      <w:lvlText w:val="o"/>
      <w:lvlJc w:val="left"/>
      <w:pPr>
        <w:ind w:left="3600" w:hanging="360"/>
      </w:pPr>
      <w:rPr>
        <w:rFonts w:ascii="Courier New" w:hAnsi="Courier New" w:hint="default"/>
      </w:rPr>
    </w:lvl>
    <w:lvl w:ilvl="5" w:tplc="30EE8A2A">
      <w:start w:val="1"/>
      <w:numFmt w:val="bullet"/>
      <w:lvlText w:val=""/>
      <w:lvlJc w:val="left"/>
      <w:pPr>
        <w:ind w:left="4320" w:hanging="360"/>
      </w:pPr>
      <w:rPr>
        <w:rFonts w:ascii="Wingdings" w:hAnsi="Wingdings" w:hint="default"/>
      </w:rPr>
    </w:lvl>
    <w:lvl w:ilvl="6" w:tplc="D7F80494">
      <w:start w:val="1"/>
      <w:numFmt w:val="bullet"/>
      <w:lvlText w:val=""/>
      <w:lvlJc w:val="left"/>
      <w:pPr>
        <w:ind w:left="5040" w:hanging="360"/>
      </w:pPr>
      <w:rPr>
        <w:rFonts w:ascii="Symbol" w:hAnsi="Symbol" w:hint="default"/>
      </w:rPr>
    </w:lvl>
    <w:lvl w:ilvl="7" w:tplc="1E70F9B4">
      <w:start w:val="1"/>
      <w:numFmt w:val="bullet"/>
      <w:lvlText w:val="o"/>
      <w:lvlJc w:val="left"/>
      <w:pPr>
        <w:ind w:left="5760" w:hanging="360"/>
      </w:pPr>
      <w:rPr>
        <w:rFonts w:ascii="Courier New" w:hAnsi="Courier New" w:hint="default"/>
      </w:rPr>
    </w:lvl>
    <w:lvl w:ilvl="8" w:tplc="0298EEA8">
      <w:start w:val="1"/>
      <w:numFmt w:val="bullet"/>
      <w:lvlText w:val=""/>
      <w:lvlJc w:val="left"/>
      <w:pPr>
        <w:ind w:left="6480" w:hanging="360"/>
      </w:pPr>
      <w:rPr>
        <w:rFonts w:ascii="Wingdings" w:hAnsi="Wingdings" w:hint="default"/>
      </w:rPr>
    </w:lvl>
  </w:abstractNum>
  <w:abstractNum w:abstractNumId="17" w15:restartNumberingAfterBreak="0">
    <w:nsid w:val="5BC14400"/>
    <w:multiLevelType w:val="hybridMultilevel"/>
    <w:tmpl w:val="E1783CD0"/>
    <w:lvl w:ilvl="0" w:tplc="784C8E4E">
      <w:start w:val="1"/>
      <w:numFmt w:val="bullet"/>
      <w:lvlText w:val=""/>
      <w:lvlJc w:val="left"/>
      <w:pPr>
        <w:ind w:left="720" w:hanging="360"/>
      </w:pPr>
      <w:rPr>
        <w:rFonts w:ascii="Wingdings" w:hAnsi="Wingdings" w:hint="default"/>
      </w:rPr>
    </w:lvl>
    <w:lvl w:ilvl="1" w:tplc="D0909B88">
      <w:start w:val="1"/>
      <w:numFmt w:val="bullet"/>
      <w:lvlText w:val="o"/>
      <w:lvlJc w:val="left"/>
      <w:pPr>
        <w:ind w:left="1440" w:hanging="360"/>
      </w:pPr>
      <w:rPr>
        <w:rFonts w:ascii="Courier New" w:hAnsi="Courier New" w:hint="default"/>
      </w:rPr>
    </w:lvl>
    <w:lvl w:ilvl="2" w:tplc="5068FD38">
      <w:start w:val="1"/>
      <w:numFmt w:val="bullet"/>
      <w:lvlText w:val=""/>
      <w:lvlJc w:val="left"/>
      <w:pPr>
        <w:ind w:left="2160" w:hanging="360"/>
      </w:pPr>
      <w:rPr>
        <w:rFonts w:ascii="Wingdings" w:hAnsi="Wingdings" w:hint="default"/>
      </w:rPr>
    </w:lvl>
    <w:lvl w:ilvl="3" w:tplc="F63CF832">
      <w:start w:val="1"/>
      <w:numFmt w:val="bullet"/>
      <w:lvlText w:val=""/>
      <w:lvlJc w:val="left"/>
      <w:pPr>
        <w:ind w:left="2880" w:hanging="360"/>
      </w:pPr>
      <w:rPr>
        <w:rFonts w:ascii="Symbol" w:hAnsi="Symbol" w:hint="default"/>
      </w:rPr>
    </w:lvl>
    <w:lvl w:ilvl="4" w:tplc="40509EE2">
      <w:start w:val="1"/>
      <w:numFmt w:val="bullet"/>
      <w:lvlText w:val="o"/>
      <w:lvlJc w:val="left"/>
      <w:pPr>
        <w:ind w:left="3600" w:hanging="360"/>
      </w:pPr>
      <w:rPr>
        <w:rFonts w:ascii="Courier New" w:hAnsi="Courier New" w:hint="default"/>
      </w:rPr>
    </w:lvl>
    <w:lvl w:ilvl="5" w:tplc="C2B647AE">
      <w:start w:val="1"/>
      <w:numFmt w:val="bullet"/>
      <w:lvlText w:val=""/>
      <w:lvlJc w:val="left"/>
      <w:pPr>
        <w:ind w:left="4320" w:hanging="360"/>
      </w:pPr>
      <w:rPr>
        <w:rFonts w:ascii="Wingdings" w:hAnsi="Wingdings" w:hint="default"/>
      </w:rPr>
    </w:lvl>
    <w:lvl w:ilvl="6" w:tplc="6FD00926">
      <w:start w:val="1"/>
      <w:numFmt w:val="bullet"/>
      <w:lvlText w:val=""/>
      <w:lvlJc w:val="left"/>
      <w:pPr>
        <w:ind w:left="5040" w:hanging="360"/>
      </w:pPr>
      <w:rPr>
        <w:rFonts w:ascii="Symbol" w:hAnsi="Symbol" w:hint="default"/>
      </w:rPr>
    </w:lvl>
    <w:lvl w:ilvl="7" w:tplc="7818C754">
      <w:start w:val="1"/>
      <w:numFmt w:val="bullet"/>
      <w:lvlText w:val="o"/>
      <w:lvlJc w:val="left"/>
      <w:pPr>
        <w:ind w:left="5760" w:hanging="360"/>
      </w:pPr>
      <w:rPr>
        <w:rFonts w:ascii="Courier New" w:hAnsi="Courier New" w:hint="default"/>
      </w:rPr>
    </w:lvl>
    <w:lvl w:ilvl="8" w:tplc="7E40E680">
      <w:start w:val="1"/>
      <w:numFmt w:val="bullet"/>
      <w:lvlText w:val=""/>
      <w:lvlJc w:val="left"/>
      <w:pPr>
        <w:ind w:left="6480" w:hanging="360"/>
      </w:pPr>
      <w:rPr>
        <w:rFonts w:ascii="Wingdings" w:hAnsi="Wingdings" w:hint="default"/>
      </w:rPr>
    </w:lvl>
  </w:abstractNum>
  <w:abstractNum w:abstractNumId="18" w15:restartNumberingAfterBreak="0">
    <w:nsid w:val="5DD51032"/>
    <w:multiLevelType w:val="hybridMultilevel"/>
    <w:tmpl w:val="E5D24310"/>
    <w:lvl w:ilvl="0" w:tplc="28A2540E">
      <w:start w:val="1"/>
      <w:numFmt w:val="bullet"/>
      <w:lvlText w:val=""/>
      <w:lvlJc w:val="left"/>
      <w:pPr>
        <w:ind w:left="720" w:hanging="360"/>
      </w:pPr>
      <w:rPr>
        <w:rFonts w:ascii="Wingdings" w:hAnsi="Wingdings" w:hint="default"/>
      </w:rPr>
    </w:lvl>
    <w:lvl w:ilvl="1" w:tplc="176E59C8">
      <w:start w:val="1"/>
      <w:numFmt w:val="bullet"/>
      <w:lvlText w:val="o"/>
      <w:lvlJc w:val="left"/>
      <w:pPr>
        <w:ind w:left="1440" w:hanging="360"/>
      </w:pPr>
      <w:rPr>
        <w:rFonts w:ascii="Courier New" w:hAnsi="Courier New" w:hint="default"/>
      </w:rPr>
    </w:lvl>
    <w:lvl w:ilvl="2" w:tplc="D5AEED1E">
      <w:start w:val="1"/>
      <w:numFmt w:val="bullet"/>
      <w:lvlText w:val=""/>
      <w:lvlJc w:val="left"/>
      <w:pPr>
        <w:ind w:left="2160" w:hanging="360"/>
      </w:pPr>
      <w:rPr>
        <w:rFonts w:ascii="Wingdings" w:hAnsi="Wingdings" w:hint="default"/>
      </w:rPr>
    </w:lvl>
    <w:lvl w:ilvl="3" w:tplc="59DCB188">
      <w:start w:val="1"/>
      <w:numFmt w:val="bullet"/>
      <w:lvlText w:val=""/>
      <w:lvlJc w:val="left"/>
      <w:pPr>
        <w:ind w:left="2880" w:hanging="360"/>
      </w:pPr>
      <w:rPr>
        <w:rFonts w:ascii="Symbol" w:hAnsi="Symbol" w:hint="default"/>
      </w:rPr>
    </w:lvl>
    <w:lvl w:ilvl="4" w:tplc="21C86F98">
      <w:start w:val="1"/>
      <w:numFmt w:val="bullet"/>
      <w:lvlText w:val="o"/>
      <w:lvlJc w:val="left"/>
      <w:pPr>
        <w:ind w:left="3600" w:hanging="360"/>
      </w:pPr>
      <w:rPr>
        <w:rFonts w:ascii="Courier New" w:hAnsi="Courier New" w:hint="default"/>
      </w:rPr>
    </w:lvl>
    <w:lvl w:ilvl="5" w:tplc="AEB845AC">
      <w:start w:val="1"/>
      <w:numFmt w:val="bullet"/>
      <w:lvlText w:val=""/>
      <w:lvlJc w:val="left"/>
      <w:pPr>
        <w:ind w:left="4320" w:hanging="360"/>
      </w:pPr>
      <w:rPr>
        <w:rFonts w:ascii="Wingdings" w:hAnsi="Wingdings" w:hint="default"/>
      </w:rPr>
    </w:lvl>
    <w:lvl w:ilvl="6" w:tplc="42EE2588">
      <w:start w:val="1"/>
      <w:numFmt w:val="bullet"/>
      <w:lvlText w:val=""/>
      <w:lvlJc w:val="left"/>
      <w:pPr>
        <w:ind w:left="5040" w:hanging="360"/>
      </w:pPr>
      <w:rPr>
        <w:rFonts w:ascii="Symbol" w:hAnsi="Symbol" w:hint="default"/>
      </w:rPr>
    </w:lvl>
    <w:lvl w:ilvl="7" w:tplc="2B70E4D2">
      <w:start w:val="1"/>
      <w:numFmt w:val="bullet"/>
      <w:lvlText w:val="o"/>
      <w:lvlJc w:val="left"/>
      <w:pPr>
        <w:ind w:left="5760" w:hanging="360"/>
      </w:pPr>
      <w:rPr>
        <w:rFonts w:ascii="Courier New" w:hAnsi="Courier New" w:hint="default"/>
      </w:rPr>
    </w:lvl>
    <w:lvl w:ilvl="8" w:tplc="F2C2BF64">
      <w:start w:val="1"/>
      <w:numFmt w:val="bullet"/>
      <w:lvlText w:val=""/>
      <w:lvlJc w:val="left"/>
      <w:pPr>
        <w:ind w:left="6480" w:hanging="360"/>
      </w:pPr>
      <w:rPr>
        <w:rFonts w:ascii="Wingdings" w:hAnsi="Wingdings" w:hint="default"/>
      </w:rPr>
    </w:lvl>
  </w:abstractNum>
  <w:abstractNum w:abstractNumId="19" w15:restartNumberingAfterBreak="0">
    <w:nsid w:val="623C692C"/>
    <w:multiLevelType w:val="hybridMultilevel"/>
    <w:tmpl w:val="10EA4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F608C"/>
    <w:multiLevelType w:val="hybridMultilevel"/>
    <w:tmpl w:val="F12A72C0"/>
    <w:lvl w:ilvl="0" w:tplc="DCC03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404006">
    <w:abstractNumId w:val="18"/>
  </w:num>
  <w:num w:numId="2" w16cid:durableId="1972591557">
    <w:abstractNumId w:val="0"/>
  </w:num>
  <w:num w:numId="3" w16cid:durableId="1712682820">
    <w:abstractNumId w:val="12"/>
  </w:num>
  <w:num w:numId="4" w16cid:durableId="1455708000">
    <w:abstractNumId w:val="6"/>
  </w:num>
  <w:num w:numId="5" w16cid:durableId="1793133179">
    <w:abstractNumId w:val="9"/>
  </w:num>
  <w:num w:numId="6" w16cid:durableId="1142848919">
    <w:abstractNumId w:val="13"/>
  </w:num>
  <w:num w:numId="7" w16cid:durableId="1221019894">
    <w:abstractNumId w:val="17"/>
  </w:num>
  <w:num w:numId="8" w16cid:durableId="554197374">
    <w:abstractNumId w:val="7"/>
  </w:num>
  <w:num w:numId="9" w16cid:durableId="78723546">
    <w:abstractNumId w:val="8"/>
  </w:num>
  <w:num w:numId="10" w16cid:durableId="881941334">
    <w:abstractNumId w:val="15"/>
  </w:num>
  <w:num w:numId="11" w16cid:durableId="883757408">
    <w:abstractNumId w:val="3"/>
  </w:num>
  <w:num w:numId="12" w16cid:durableId="1804498198">
    <w:abstractNumId w:val="11"/>
  </w:num>
  <w:num w:numId="13" w16cid:durableId="1555121393">
    <w:abstractNumId w:val="16"/>
  </w:num>
  <w:num w:numId="14" w16cid:durableId="1243030597">
    <w:abstractNumId w:val="4"/>
  </w:num>
  <w:num w:numId="15" w16cid:durableId="1164659916">
    <w:abstractNumId w:val="1"/>
  </w:num>
  <w:num w:numId="16" w16cid:durableId="1753040852">
    <w:abstractNumId w:val="10"/>
  </w:num>
  <w:num w:numId="17" w16cid:durableId="1379665580">
    <w:abstractNumId w:val="20"/>
  </w:num>
  <w:num w:numId="18" w16cid:durableId="1809979505">
    <w:abstractNumId w:val="2"/>
  </w:num>
  <w:num w:numId="19" w16cid:durableId="464785169">
    <w:abstractNumId w:val="5"/>
  </w:num>
  <w:num w:numId="20" w16cid:durableId="1500734194">
    <w:abstractNumId w:val="14"/>
  </w:num>
  <w:num w:numId="21" w16cid:durableId="673844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F1"/>
    <w:rsid w:val="00014D8F"/>
    <w:rsid w:val="00036507"/>
    <w:rsid w:val="000431F1"/>
    <w:rsid w:val="00045F63"/>
    <w:rsid w:val="000571CD"/>
    <w:rsid w:val="000618DB"/>
    <w:rsid w:val="00074322"/>
    <w:rsid w:val="00085F0A"/>
    <w:rsid w:val="000938BA"/>
    <w:rsid w:val="00093AAA"/>
    <w:rsid w:val="001319F7"/>
    <w:rsid w:val="001A22D2"/>
    <w:rsid w:val="001A4FF0"/>
    <w:rsid w:val="001A7AB9"/>
    <w:rsid w:val="001B08AC"/>
    <w:rsid w:val="001C0F26"/>
    <w:rsid w:val="001D7A22"/>
    <w:rsid w:val="00224944"/>
    <w:rsid w:val="00225F4D"/>
    <w:rsid w:val="00226FDF"/>
    <w:rsid w:val="0024439D"/>
    <w:rsid w:val="00253AF9"/>
    <w:rsid w:val="00266B95"/>
    <w:rsid w:val="00282CC2"/>
    <w:rsid w:val="002B68E7"/>
    <w:rsid w:val="002E2D16"/>
    <w:rsid w:val="00305321"/>
    <w:rsid w:val="00317F2F"/>
    <w:rsid w:val="00351F5A"/>
    <w:rsid w:val="003563F5"/>
    <w:rsid w:val="003C7E2F"/>
    <w:rsid w:val="004502DC"/>
    <w:rsid w:val="004B3E24"/>
    <w:rsid w:val="004C7EC6"/>
    <w:rsid w:val="004D54B9"/>
    <w:rsid w:val="00557A83"/>
    <w:rsid w:val="0058286B"/>
    <w:rsid w:val="006130AF"/>
    <w:rsid w:val="006603AB"/>
    <w:rsid w:val="00674095"/>
    <w:rsid w:val="00697B04"/>
    <w:rsid w:val="006D6AFC"/>
    <w:rsid w:val="006E03B9"/>
    <w:rsid w:val="006F40BF"/>
    <w:rsid w:val="00735F28"/>
    <w:rsid w:val="008064A5"/>
    <w:rsid w:val="009019D6"/>
    <w:rsid w:val="00913E98"/>
    <w:rsid w:val="009457E2"/>
    <w:rsid w:val="00993A45"/>
    <w:rsid w:val="00A2163F"/>
    <w:rsid w:val="00A23624"/>
    <w:rsid w:val="00A261C3"/>
    <w:rsid w:val="00A60D5F"/>
    <w:rsid w:val="00A94CDF"/>
    <w:rsid w:val="00AB5D7C"/>
    <w:rsid w:val="00AC4365"/>
    <w:rsid w:val="00AD03CF"/>
    <w:rsid w:val="00AD6405"/>
    <w:rsid w:val="00AF3C8F"/>
    <w:rsid w:val="00B04E1B"/>
    <w:rsid w:val="00B10B0A"/>
    <w:rsid w:val="00B17324"/>
    <w:rsid w:val="00B20844"/>
    <w:rsid w:val="00B407EF"/>
    <w:rsid w:val="00B76E65"/>
    <w:rsid w:val="00B83D71"/>
    <w:rsid w:val="00BA5E2D"/>
    <w:rsid w:val="00BD2712"/>
    <w:rsid w:val="00BF04E7"/>
    <w:rsid w:val="00C13E9E"/>
    <w:rsid w:val="00C14A6E"/>
    <w:rsid w:val="00C71B59"/>
    <w:rsid w:val="00D51BBA"/>
    <w:rsid w:val="00DC505D"/>
    <w:rsid w:val="00DD7E92"/>
    <w:rsid w:val="00DE28A1"/>
    <w:rsid w:val="00DF0138"/>
    <w:rsid w:val="00E1246C"/>
    <w:rsid w:val="00EE5AF1"/>
    <w:rsid w:val="00EF4397"/>
    <w:rsid w:val="00F073D6"/>
    <w:rsid w:val="00F16D83"/>
    <w:rsid w:val="00F47097"/>
    <w:rsid w:val="00F6765E"/>
    <w:rsid w:val="00FC197B"/>
    <w:rsid w:val="24F80A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E751"/>
  <w15:docId w15:val="{0695FB3F-E662-4CB8-9648-6A51E94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C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095"/>
    <w:pPr>
      <w:spacing w:after="0" w:line="240" w:lineRule="auto"/>
    </w:pPr>
    <w:rPr>
      <w:rFonts w:ascii="Arial" w:hAnsi="Arial"/>
    </w:rPr>
  </w:style>
  <w:style w:type="paragraph" w:styleId="BalloonText">
    <w:name w:val="Balloon Text"/>
    <w:basedOn w:val="Normal"/>
    <w:link w:val="BalloonTextChar"/>
    <w:uiPriority w:val="99"/>
    <w:semiHidden/>
    <w:unhideWhenUsed/>
    <w:rsid w:val="00EE5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AF1"/>
    <w:rPr>
      <w:rFonts w:ascii="Tahoma" w:hAnsi="Tahoma" w:cs="Tahoma"/>
      <w:sz w:val="16"/>
      <w:szCs w:val="16"/>
    </w:rPr>
  </w:style>
  <w:style w:type="paragraph" w:styleId="Header">
    <w:name w:val="header"/>
    <w:basedOn w:val="Normal"/>
    <w:link w:val="HeaderChar"/>
    <w:uiPriority w:val="99"/>
    <w:unhideWhenUsed/>
    <w:rsid w:val="00613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0AF"/>
    <w:rPr>
      <w:rFonts w:ascii="Arial" w:hAnsi="Arial"/>
    </w:rPr>
  </w:style>
  <w:style w:type="paragraph" w:styleId="Footer">
    <w:name w:val="footer"/>
    <w:basedOn w:val="Normal"/>
    <w:link w:val="FooterChar"/>
    <w:uiPriority w:val="99"/>
    <w:unhideWhenUsed/>
    <w:rsid w:val="00613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0AF"/>
    <w:rPr>
      <w:rFonts w:ascii="Arial" w:hAnsi="Arial"/>
    </w:rPr>
  </w:style>
  <w:style w:type="paragraph" w:styleId="ListParagraph">
    <w:name w:val="List Paragraph"/>
    <w:basedOn w:val="Normal"/>
    <w:uiPriority w:val="34"/>
    <w:qFormat/>
    <w:rsid w:val="00C71B59"/>
    <w:pPr>
      <w:ind w:left="720"/>
      <w:contextualSpacing/>
    </w:pPr>
  </w:style>
  <w:style w:type="table" w:styleId="TableGrid">
    <w:name w:val="Table Grid"/>
    <w:basedOn w:val="TableNormal"/>
    <w:uiPriority w:val="59"/>
    <w:rsid w:val="001D7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d6e65d-2b48-4650-832e-7201b5860b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FBCA8D9A11884BBC4617489895BBD6" ma:contentTypeVersion="13" ma:contentTypeDescription="Create a new document." ma:contentTypeScope="" ma:versionID="d768582d47df8b2f1a8aedc7f22a2508">
  <xsd:schema xmlns:xsd="http://www.w3.org/2001/XMLSchema" xmlns:xs="http://www.w3.org/2001/XMLSchema" xmlns:p="http://schemas.microsoft.com/office/2006/metadata/properties" xmlns:ns2="18d6e65d-2b48-4650-832e-7201b5860b27" xmlns:ns3="16a94744-144a-47d4-a886-a9346814f0dd" targetNamespace="http://schemas.microsoft.com/office/2006/metadata/properties" ma:root="true" ma:fieldsID="9b51a4aff4d56eb0d4d2a615ff2fa33e" ns2:_="" ns3:_="">
    <xsd:import namespace="18d6e65d-2b48-4650-832e-7201b5860b27"/>
    <xsd:import namespace="16a94744-144a-47d4-a886-a9346814f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6e65d-2b48-4650-832e-7201b5860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a9db3-ea70-45b1-9545-c75d798558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94744-144a-47d4-a886-a9346814f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41A7A-14A6-479B-9712-CE59A8FA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28286-FC46-459C-AAE9-CDC810551EB6}"/>
</file>

<file path=customXml/itemProps3.xml><?xml version="1.0" encoding="utf-8"?>
<ds:datastoreItem xmlns:ds="http://schemas.openxmlformats.org/officeDocument/2006/customXml" ds:itemID="{157803AD-0569-42F9-A0A2-6D37AEB10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Bromley College</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Daniels</dc:creator>
  <cp:lastModifiedBy>Neil Coates</cp:lastModifiedBy>
  <cp:revision>3</cp:revision>
  <cp:lastPrinted>2018-05-16T13:29:00Z</cp:lastPrinted>
  <dcterms:created xsi:type="dcterms:W3CDTF">2023-05-21T21:46:00Z</dcterms:created>
  <dcterms:modified xsi:type="dcterms:W3CDTF">2023-05-21T21:50:00Z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0x010100F5FBCA8D9A11884BBC4617489895BBD6</vt:lpwstr>
  </property>
</Properties>
</file>