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47F0" w14:textId="77777777" w:rsidR="007A4722" w:rsidRDefault="007A4722" w:rsidP="00395E69">
      <w:pPr>
        <w:rPr>
          <w:rFonts w:eastAsia="Calibri"/>
        </w:rPr>
      </w:pPr>
    </w:p>
    <w:p w14:paraId="1C95AB41" w14:textId="77777777" w:rsidR="007E7ED4" w:rsidRDefault="007E7ED4" w:rsidP="00395E69">
      <w:pPr>
        <w:rPr>
          <w:rFonts w:eastAsia="Calibri"/>
        </w:rPr>
      </w:pPr>
    </w:p>
    <w:p w14:paraId="6A798BA7" w14:textId="77777777" w:rsidR="007E7ED4" w:rsidRDefault="007E7ED4" w:rsidP="007E7ED4">
      <w:pPr>
        <w:ind w:left="1" w:hanging="3"/>
        <w:jc w:val="center"/>
        <w:rPr>
          <w:rFonts w:ascii="Calibri" w:eastAsia="Calibri" w:hAnsi="Calibri" w:cs="Calibri"/>
          <w:color w:val="0070C0"/>
          <w:sz w:val="32"/>
          <w:szCs w:val="32"/>
        </w:rPr>
      </w:pPr>
    </w:p>
    <w:p w14:paraId="53EF771C" w14:textId="77777777" w:rsidR="007E7ED4" w:rsidRDefault="007E7ED4" w:rsidP="007E7ED4">
      <w:pPr>
        <w:ind w:left="1" w:hanging="3"/>
        <w:jc w:val="center"/>
        <w:rPr>
          <w:rFonts w:ascii="Calibri" w:eastAsia="Calibri" w:hAnsi="Calibri" w:cs="Calibri"/>
          <w:b/>
          <w:color w:val="0070C0"/>
          <w:sz w:val="28"/>
          <w:szCs w:val="28"/>
        </w:rPr>
      </w:pP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600"/>
      </w:tblGrid>
      <w:tr w:rsidR="007E7ED4" w14:paraId="5B845902" w14:textId="77777777" w:rsidTr="00665E9D">
        <w:trPr>
          <w:jc w:val="center"/>
        </w:trPr>
        <w:tc>
          <w:tcPr>
            <w:tcW w:w="2040" w:type="dxa"/>
            <w:shd w:val="clear" w:color="auto" w:fill="D9D9D9"/>
            <w:tcMar>
              <w:top w:w="100" w:type="dxa"/>
              <w:left w:w="100" w:type="dxa"/>
              <w:bottom w:w="100" w:type="dxa"/>
              <w:right w:w="100" w:type="dxa"/>
            </w:tcMar>
          </w:tcPr>
          <w:p w14:paraId="24B9472A" w14:textId="77777777" w:rsidR="007E7ED4" w:rsidRDefault="007E7ED4" w:rsidP="00665E9D">
            <w:pPr>
              <w:widowControl w:val="0"/>
              <w:pBdr>
                <w:top w:val="nil"/>
                <w:left w:val="nil"/>
                <w:bottom w:val="nil"/>
                <w:right w:val="nil"/>
                <w:between w:val="nil"/>
              </w:pBdr>
              <w:ind w:left="1" w:hanging="3"/>
              <w:rPr>
                <w:rFonts w:ascii="Calibri" w:eastAsia="Calibri" w:hAnsi="Calibri" w:cs="Calibri"/>
                <w:b/>
                <w:sz w:val="28"/>
                <w:szCs w:val="28"/>
              </w:rPr>
            </w:pPr>
            <w:r>
              <w:rPr>
                <w:rFonts w:ascii="Calibri" w:eastAsia="Calibri" w:hAnsi="Calibri" w:cs="Calibri"/>
                <w:b/>
                <w:sz w:val="28"/>
                <w:szCs w:val="28"/>
              </w:rPr>
              <w:t>Job title:</w:t>
            </w:r>
          </w:p>
        </w:tc>
        <w:tc>
          <w:tcPr>
            <w:tcW w:w="6600" w:type="dxa"/>
            <w:shd w:val="clear" w:color="auto" w:fill="auto"/>
            <w:tcMar>
              <w:top w:w="100" w:type="dxa"/>
              <w:left w:w="100" w:type="dxa"/>
              <w:bottom w:w="100" w:type="dxa"/>
              <w:right w:w="100" w:type="dxa"/>
            </w:tcMar>
          </w:tcPr>
          <w:p w14:paraId="72EBCF80" w14:textId="77777777" w:rsidR="007E7ED4" w:rsidRDefault="007E7ED4" w:rsidP="00665E9D">
            <w:pPr>
              <w:widowControl w:val="0"/>
              <w:pBdr>
                <w:top w:val="nil"/>
                <w:left w:val="nil"/>
                <w:bottom w:val="nil"/>
                <w:right w:val="nil"/>
                <w:between w:val="nil"/>
              </w:pBdr>
              <w:ind w:left="1" w:hanging="3"/>
              <w:rPr>
                <w:rFonts w:ascii="Calibri" w:eastAsia="Calibri" w:hAnsi="Calibri" w:cs="Calibri"/>
                <w:sz w:val="28"/>
                <w:szCs w:val="28"/>
              </w:rPr>
            </w:pPr>
            <w:r>
              <w:rPr>
                <w:rFonts w:ascii="Calibri" w:eastAsia="Calibri" w:hAnsi="Calibri" w:cs="Calibri"/>
                <w:sz w:val="28"/>
                <w:szCs w:val="28"/>
              </w:rPr>
              <w:t>Behaviour Learning Mentor (BLM)</w:t>
            </w:r>
          </w:p>
        </w:tc>
      </w:tr>
      <w:tr w:rsidR="007E7ED4" w14:paraId="7325D6A2" w14:textId="77777777" w:rsidTr="00665E9D">
        <w:trPr>
          <w:jc w:val="center"/>
        </w:trPr>
        <w:tc>
          <w:tcPr>
            <w:tcW w:w="2040" w:type="dxa"/>
            <w:shd w:val="clear" w:color="auto" w:fill="D9D9D9"/>
            <w:tcMar>
              <w:top w:w="100" w:type="dxa"/>
              <w:left w:w="100" w:type="dxa"/>
              <w:bottom w:w="100" w:type="dxa"/>
              <w:right w:w="100" w:type="dxa"/>
            </w:tcMar>
          </w:tcPr>
          <w:p w14:paraId="7F579723" w14:textId="77777777" w:rsidR="007E7ED4" w:rsidRDefault="007E7ED4" w:rsidP="00665E9D">
            <w:pPr>
              <w:widowControl w:val="0"/>
              <w:pBdr>
                <w:top w:val="nil"/>
                <w:left w:val="nil"/>
                <w:bottom w:val="nil"/>
                <w:right w:val="nil"/>
                <w:between w:val="nil"/>
              </w:pBdr>
              <w:ind w:left="1" w:hanging="3"/>
              <w:rPr>
                <w:rFonts w:ascii="Calibri" w:eastAsia="Calibri" w:hAnsi="Calibri" w:cs="Calibri"/>
                <w:b/>
                <w:sz w:val="28"/>
                <w:szCs w:val="28"/>
              </w:rPr>
            </w:pPr>
            <w:r>
              <w:rPr>
                <w:rFonts w:ascii="Calibri" w:eastAsia="Calibri" w:hAnsi="Calibri" w:cs="Calibri"/>
                <w:b/>
                <w:sz w:val="28"/>
                <w:szCs w:val="28"/>
              </w:rPr>
              <w:t>Responsible to:</w:t>
            </w:r>
          </w:p>
        </w:tc>
        <w:tc>
          <w:tcPr>
            <w:tcW w:w="6600" w:type="dxa"/>
            <w:shd w:val="clear" w:color="auto" w:fill="auto"/>
            <w:tcMar>
              <w:top w:w="100" w:type="dxa"/>
              <w:left w:w="100" w:type="dxa"/>
              <w:bottom w:w="100" w:type="dxa"/>
              <w:right w:w="100" w:type="dxa"/>
            </w:tcMar>
          </w:tcPr>
          <w:p w14:paraId="5E4E0BC1" w14:textId="77777777" w:rsidR="007E7ED4" w:rsidRDefault="007E7ED4" w:rsidP="00665E9D">
            <w:pPr>
              <w:widowControl w:val="0"/>
              <w:pBdr>
                <w:top w:val="nil"/>
                <w:left w:val="nil"/>
                <w:bottom w:val="nil"/>
                <w:right w:val="nil"/>
                <w:between w:val="nil"/>
              </w:pBdr>
              <w:ind w:left="1" w:hanging="3"/>
              <w:rPr>
                <w:rFonts w:ascii="Calibri" w:eastAsia="Calibri" w:hAnsi="Calibri" w:cs="Calibri"/>
                <w:sz w:val="28"/>
                <w:szCs w:val="28"/>
              </w:rPr>
            </w:pPr>
            <w:r>
              <w:rPr>
                <w:rFonts w:ascii="Calibri" w:eastAsia="Calibri" w:hAnsi="Calibri" w:cs="Calibri"/>
                <w:sz w:val="28"/>
                <w:szCs w:val="28"/>
              </w:rPr>
              <w:t>Operational Behaviour Manager (OBM)</w:t>
            </w:r>
          </w:p>
        </w:tc>
      </w:tr>
      <w:tr w:rsidR="007E7ED4" w14:paraId="674463F5" w14:textId="77777777" w:rsidTr="00665E9D">
        <w:trPr>
          <w:jc w:val="center"/>
        </w:trPr>
        <w:tc>
          <w:tcPr>
            <w:tcW w:w="2040" w:type="dxa"/>
            <w:shd w:val="clear" w:color="auto" w:fill="D9D9D9"/>
            <w:tcMar>
              <w:top w:w="100" w:type="dxa"/>
              <w:left w:w="100" w:type="dxa"/>
              <w:bottom w:w="100" w:type="dxa"/>
              <w:right w:w="100" w:type="dxa"/>
            </w:tcMar>
          </w:tcPr>
          <w:p w14:paraId="0DA7F7CC" w14:textId="77777777" w:rsidR="007E7ED4" w:rsidRDefault="007E7ED4" w:rsidP="00665E9D">
            <w:pPr>
              <w:widowControl w:val="0"/>
              <w:pBdr>
                <w:top w:val="nil"/>
                <w:left w:val="nil"/>
                <w:bottom w:val="nil"/>
                <w:right w:val="nil"/>
                <w:between w:val="nil"/>
              </w:pBdr>
              <w:ind w:left="1" w:hanging="3"/>
              <w:rPr>
                <w:rFonts w:ascii="Calibri" w:eastAsia="Calibri" w:hAnsi="Calibri" w:cs="Calibri"/>
                <w:b/>
                <w:sz w:val="28"/>
                <w:szCs w:val="28"/>
              </w:rPr>
            </w:pPr>
            <w:r>
              <w:rPr>
                <w:rFonts w:ascii="Calibri" w:eastAsia="Calibri" w:hAnsi="Calibri" w:cs="Calibri"/>
                <w:b/>
                <w:sz w:val="28"/>
                <w:szCs w:val="28"/>
              </w:rPr>
              <w:t>Salary:</w:t>
            </w:r>
          </w:p>
        </w:tc>
        <w:tc>
          <w:tcPr>
            <w:tcW w:w="6600" w:type="dxa"/>
            <w:shd w:val="clear" w:color="auto" w:fill="auto"/>
            <w:tcMar>
              <w:top w:w="100" w:type="dxa"/>
              <w:left w:w="100" w:type="dxa"/>
              <w:bottom w:w="100" w:type="dxa"/>
              <w:right w:w="100" w:type="dxa"/>
            </w:tcMar>
          </w:tcPr>
          <w:p w14:paraId="7FD9F2CB" w14:textId="2A46C45B" w:rsidR="007E7ED4" w:rsidRDefault="007E7ED4" w:rsidP="00665E9D">
            <w:pPr>
              <w:widowControl w:val="0"/>
              <w:pBdr>
                <w:top w:val="nil"/>
                <w:left w:val="nil"/>
                <w:bottom w:val="nil"/>
                <w:right w:val="nil"/>
                <w:between w:val="nil"/>
              </w:pBdr>
              <w:ind w:left="1" w:hanging="3"/>
              <w:rPr>
                <w:rFonts w:ascii="Calibri" w:eastAsia="Calibri" w:hAnsi="Calibri" w:cs="Calibri"/>
                <w:sz w:val="28"/>
                <w:szCs w:val="28"/>
              </w:rPr>
            </w:pPr>
            <w:r>
              <w:rPr>
                <w:rFonts w:ascii="Calibri" w:eastAsia="Calibri" w:hAnsi="Calibri" w:cs="Calibri"/>
                <w:sz w:val="28"/>
                <w:szCs w:val="28"/>
              </w:rPr>
              <w:t xml:space="preserve">From £23k depending on experience </w:t>
            </w:r>
          </w:p>
        </w:tc>
      </w:tr>
      <w:tr w:rsidR="007E7ED4" w14:paraId="3E3D2B0C" w14:textId="77777777" w:rsidTr="00665E9D">
        <w:trPr>
          <w:jc w:val="center"/>
        </w:trPr>
        <w:tc>
          <w:tcPr>
            <w:tcW w:w="2040" w:type="dxa"/>
            <w:shd w:val="clear" w:color="auto" w:fill="D9D9D9"/>
            <w:tcMar>
              <w:top w:w="100" w:type="dxa"/>
              <w:left w:w="100" w:type="dxa"/>
              <w:bottom w:w="100" w:type="dxa"/>
              <w:right w:w="100" w:type="dxa"/>
            </w:tcMar>
          </w:tcPr>
          <w:p w14:paraId="45BBA4EA" w14:textId="77777777" w:rsidR="007E7ED4" w:rsidRDefault="007E7ED4" w:rsidP="00665E9D">
            <w:pPr>
              <w:widowControl w:val="0"/>
              <w:pBdr>
                <w:top w:val="nil"/>
                <w:left w:val="nil"/>
                <w:bottom w:val="nil"/>
                <w:right w:val="nil"/>
                <w:between w:val="nil"/>
              </w:pBdr>
              <w:ind w:left="1" w:hanging="3"/>
              <w:rPr>
                <w:rFonts w:ascii="Calibri" w:eastAsia="Calibri" w:hAnsi="Calibri" w:cs="Calibri"/>
                <w:b/>
                <w:sz w:val="28"/>
                <w:szCs w:val="28"/>
              </w:rPr>
            </w:pPr>
            <w:r>
              <w:rPr>
                <w:rFonts w:ascii="Calibri" w:eastAsia="Calibri" w:hAnsi="Calibri" w:cs="Calibri"/>
                <w:b/>
                <w:sz w:val="28"/>
                <w:szCs w:val="28"/>
              </w:rPr>
              <w:t>Hours:</w:t>
            </w:r>
          </w:p>
        </w:tc>
        <w:tc>
          <w:tcPr>
            <w:tcW w:w="6600" w:type="dxa"/>
            <w:shd w:val="clear" w:color="auto" w:fill="auto"/>
            <w:tcMar>
              <w:top w:w="100" w:type="dxa"/>
              <w:left w:w="100" w:type="dxa"/>
              <w:bottom w:w="100" w:type="dxa"/>
              <w:right w:w="100" w:type="dxa"/>
            </w:tcMar>
          </w:tcPr>
          <w:p w14:paraId="4AB288F6" w14:textId="5EB21A49" w:rsidR="007E7ED4" w:rsidRDefault="007E7ED4" w:rsidP="00665E9D">
            <w:pPr>
              <w:widowControl w:val="0"/>
              <w:pBdr>
                <w:top w:val="nil"/>
                <w:left w:val="nil"/>
                <w:bottom w:val="nil"/>
                <w:right w:val="nil"/>
                <w:between w:val="nil"/>
              </w:pBdr>
              <w:ind w:left="1" w:hanging="3"/>
              <w:rPr>
                <w:rFonts w:ascii="Calibri" w:eastAsia="Calibri" w:hAnsi="Calibri" w:cs="Calibri"/>
                <w:sz w:val="28"/>
                <w:szCs w:val="28"/>
              </w:rPr>
            </w:pPr>
            <w:r>
              <w:rPr>
                <w:rFonts w:ascii="Calibri" w:eastAsia="Calibri" w:hAnsi="Calibri" w:cs="Calibri"/>
                <w:sz w:val="28"/>
                <w:szCs w:val="28"/>
              </w:rPr>
              <w:t>37 hours per week/ TTO</w:t>
            </w:r>
          </w:p>
        </w:tc>
      </w:tr>
      <w:tr w:rsidR="007E7ED4" w14:paraId="0B88BFAD" w14:textId="77777777" w:rsidTr="00665E9D">
        <w:trPr>
          <w:jc w:val="center"/>
        </w:trPr>
        <w:tc>
          <w:tcPr>
            <w:tcW w:w="2040" w:type="dxa"/>
            <w:shd w:val="clear" w:color="auto" w:fill="D9D9D9"/>
            <w:tcMar>
              <w:top w:w="100" w:type="dxa"/>
              <w:left w:w="100" w:type="dxa"/>
              <w:bottom w:w="100" w:type="dxa"/>
              <w:right w:w="100" w:type="dxa"/>
            </w:tcMar>
          </w:tcPr>
          <w:p w14:paraId="4BA9317E" w14:textId="77777777" w:rsidR="007E7ED4" w:rsidRDefault="007E7ED4" w:rsidP="00665E9D">
            <w:pPr>
              <w:widowControl w:val="0"/>
              <w:pBdr>
                <w:top w:val="nil"/>
                <w:left w:val="nil"/>
                <w:bottom w:val="nil"/>
                <w:right w:val="nil"/>
                <w:between w:val="nil"/>
              </w:pBdr>
              <w:ind w:left="1" w:hanging="3"/>
              <w:rPr>
                <w:rFonts w:ascii="Calibri" w:eastAsia="Calibri" w:hAnsi="Calibri" w:cs="Calibri"/>
                <w:b/>
                <w:sz w:val="28"/>
                <w:szCs w:val="28"/>
              </w:rPr>
            </w:pPr>
            <w:r>
              <w:rPr>
                <w:rFonts w:ascii="Calibri" w:eastAsia="Calibri" w:hAnsi="Calibri" w:cs="Calibri"/>
                <w:b/>
                <w:sz w:val="28"/>
                <w:szCs w:val="28"/>
              </w:rPr>
              <w:t>Location:</w:t>
            </w:r>
          </w:p>
        </w:tc>
        <w:tc>
          <w:tcPr>
            <w:tcW w:w="6600" w:type="dxa"/>
            <w:shd w:val="clear" w:color="auto" w:fill="auto"/>
            <w:tcMar>
              <w:top w:w="100" w:type="dxa"/>
              <w:left w:w="100" w:type="dxa"/>
              <w:bottom w:w="100" w:type="dxa"/>
              <w:right w:w="100" w:type="dxa"/>
            </w:tcMar>
          </w:tcPr>
          <w:p w14:paraId="34DC8937" w14:textId="4FCADC0A" w:rsidR="007E7ED4" w:rsidRDefault="007E7ED4" w:rsidP="00665E9D">
            <w:pPr>
              <w:widowControl w:val="0"/>
              <w:pBdr>
                <w:top w:val="nil"/>
                <w:left w:val="nil"/>
                <w:bottom w:val="nil"/>
                <w:right w:val="nil"/>
                <w:between w:val="nil"/>
              </w:pBdr>
              <w:ind w:left="1" w:hanging="3"/>
              <w:rPr>
                <w:rFonts w:ascii="Calibri" w:eastAsia="Calibri" w:hAnsi="Calibri" w:cs="Calibri"/>
                <w:sz w:val="28"/>
                <w:szCs w:val="28"/>
              </w:rPr>
            </w:pPr>
            <w:r>
              <w:rPr>
                <w:rFonts w:ascii="Calibri" w:eastAsia="Calibri" w:hAnsi="Calibri" w:cs="Calibri"/>
                <w:sz w:val="28"/>
                <w:szCs w:val="28"/>
              </w:rPr>
              <w:t>Midfield Campus</w:t>
            </w:r>
          </w:p>
        </w:tc>
      </w:tr>
      <w:tr w:rsidR="007E7ED4" w14:paraId="73F5341A" w14:textId="77777777" w:rsidTr="00665E9D">
        <w:trPr>
          <w:jc w:val="center"/>
        </w:trPr>
        <w:tc>
          <w:tcPr>
            <w:tcW w:w="2040" w:type="dxa"/>
            <w:shd w:val="clear" w:color="auto" w:fill="D9D9D9"/>
            <w:tcMar>
              <w:top w:w="100" w:type="dxa"/>
              <w:left w:w="100" w:type="dxa"/>
              <w:bottom w:w="100" w:type="dxa"/>
              <w:right w:w="100" w:type="dxa"/>
            </w:tcMar>
          </w:tcPr>
          <w:p w14:paraId="1933819F" w14:textId="0E850538" w:rsidR="007E7ED4" w:rsidRDefault="007E7ED4" w:rsidP="00665E9D">
            <w:pPr>
              <w:widowControl w:val="0"/>
              <w:pBdr>
                <w:top w:val="nil"/>
                <w:left w:val="nil"/>
                <w:bottom w:val="nil"/>
                <w:right w:val="nil"/>
                <w:between w:val="nil"/>
              </w:pBdr>
              <w:ind w:left="1" w:hanging="3"/>
              <w:rPr>
                <w:rFonts w:ascii="Calibri" w:eastAsia="Calibri" w:hAnsi="Calibri" w:cs="Calibri"/>
                <w:b/>
                <w:sz w:val="28"/>
                <w:szCs w:val="28"/>
              </w:rPr>
            </w:pPr>
            <w:r>
              <w:rPr>
                <w:rFonts w:ascii="Calibri" w:eastAsia="Calibri" w:hAnsi="Calibri" w:cs="Calibri"/>
                <w:b/>
                <w:sz w:val="28"/>
                <w:szCs w:val="28"/>
              </w:rPr>
              <w:t>Tenure:</w:t>
            </w:r>
          </w:p>
        </w:tc>
        <w:tc>
          <w:tcPr>
            <w:tcW w:w="6600" w:type="dxa"/>
            <w:shd w:val="clear" w:color="auto" w:fill="auto"/>
            <w:tcMar>
              <w:top w:w="100" w:type="dxa"/>
              <w:left w:w="100" w:type="dxa"/>
              <w:bottom w:w="100" w:type="dxa"/>
              <w:right w:w="100" w:type="dxa"/>
            </w:tcMar>
          </w:tcPr>
          <w:p w14:paraId="680070D3" w14:textId="4A2816F5" w:rsidR="007E7ED4" w:rsidRDefault="007E7ED4" w:rsidP="00665E9D">
            <w:pPr>
              <w:widowControl w:val="0"/>
              <w:pBdr>
                <w:top w:val="nil"/>
                <w:left w:val="nil"/>
                <w:bottom w:val="nil"/>
                <w:right w:val="nil"/>
                <w:between w:val="nil"/>
              </w:pBdr>
              <w:ind w:left="1" w:hanging="3"/>
              <w:rPr>
                <w:rFonts w:ascii="Calibri" w:eastAsia="Calibri" w:hAnsi="Calibri" w:cs="Calibri"/>
                <w:sz w:val="28"/>
                <w:szCs w:val="28"/>
              </w:rPr>
            </w:pPr>
            <w:r>
              <w:rPr>
                <w:rFonts w:ascii="Calibri" w:eastAsia="Calibri" w:hAnsi="Calibri" w:cs="Calibri"/>
                <w:sz w:val="28"/>
                <w:szCs w:val="28"/>
              </w:rPr>
              <w:t xml:space="preserve">Maternity cover from Sept 25 – 6 to 12 months fixed term </w:t>
            </w:r>
          </w:p>
        </w:tc>
      </w:tr>
    </w:tbl>
    <w:p w14:paraId="182E0845" w14:textId="77777777" w:rsidR="007E7ED4" w:rsidRDefault="007E7ED4" w:rsidP="007E7ED4">
      <w:pPr>
        <w:ind w:left="1" w:hanging="3"/>
        <w:rPr>
          <w:rFonts w:ascii="Calibri" w:eastAsia="Calibri" w:hAnsi="Calibri" w:cs="Calibri"/>
          <w:sz w:val="28"/>
          <w:szCs w:val="28"/>
        </w:rPr>
      </w:pPr>
    </w:p>
    <w:p w14:paraId="3900104A" w14:textId="77777777" w:rsidR="007E7ED4" w:rsidRDefault="007E7ED4" w:rsidP="007E7ED4">
      <w:pPr>
        <w:ind w:left="1" w:hanging="3"/>
        <w:rPr>
          <w:rFonts w:ascii="Calibri" w:eastAsia="Calibri" w:hAnsi="Calibri" w:cs="Calibri"/>
          <w:color w:val="0070C0"/>
          <w:sz w:val="28"/>
          <w:szCs w:val="28"/>
        </w:rPr>
      </w:pPr>
      <w:r>
        <w:rPr>
          <w:rFonts w:ascii="Calibri" w:eastAsia="Calibri" w:hAnsi="Calibri" w:cs="Calibri"/>
          <w:b/>
          <w:sz w:val="28"/>
          <w:szCs w:val="28"/>
        </w:rPr>
        <w:t>Job Summary</w:t>
      </w:r>
      <w:r>
        <w:rPr>
          <w:rFonts w:ascii="Calibri" w:eastAsia="Calibri" w:hAnsi="Calibri" w:cs="Calibri"/>
          <w:b/>
          <w:color w:val="0070C0"/>
          <w:sz w:val="28"/>
          <w:szCs w:val="28"/>
        </w:rPr>
        <w:t xml:space="preserve"> </w:t>
      </w:r>
    </w:p>
    <w:p w14:paraId="527DBCD3" w14:textId="77777777" w:rsidR="007E7ED4" w:rsidRDefault="007E7ED4" w:rsidP="007E7ED4">
      <w:pPr>
        <w:ind w:left="1" w:hanging="3"/>
        <w:rPr>
          <w:rFonts w:ascii="Calibri" w:eastAsia="Calibri" w:hAnsi="Calibri" w:cs="Calibri"/>
          <w:sz w:val="28"/>
          <w:szCs w:val="28"/>
        </w:rPr>
      </w:pPr>
    </w:p>
    <w:p w14:paraId="3CC1D19B" w14:textId="77777777" w:rsidR="007E7ED4" w:rsidRDefault="007E7ED4" w:rsidP="007E7ED4">
      <w:pPr>
        <w:pBdr>
          <w:bottom w:val="single" w:sz="6" w:space="1" w:color="000000"/>
        </w:pBdr>
        <w:ind w:hanging="2"/>
        <w:rPr>
          <w:rFonts w:ascii="Calibri" w:eastAsia="Calibri" w:hAnsi="Calibri" w:cs="Calibri"/>
        </w:rPr>
      </w:pPr>
      <w:r>
        <w:rPr>
          <w:rFonts w:ascii="Calibri" w:eastAsia="Calibri" w:hAnsi="Calibri" w:cs="Calibri"/>
        </w:rPr>
        <w:t xml:space="preserve">To work as part of the whole staff team in managing and modifying the behaviour of children and young people and supporting them in their learning.   </w:t>
      </w:r>
    </w:p>
    <w:p w14:paraId="7292F0CF" w14:textId="77777777" w:rsidR="007E7ED4" w:rsidRDefault="007E7ED4" w:rsidP="007E7ED4">
      <w:pPr>
        <w:pBdr>
          <w:bottom w:val="single" w:sz="6" w:space="1" w:color="000000"/>
        </w:pBdr>
        <w:ind w:hanging="2"/>
        <w:rPr>
          <w:rFonts w:ascii="Calibri" w:eastAsia="Calibri" w:hAnsi="Calibri" w:cs="Calibri"/>
        </w:rPr>
      </w:pPr>
    </w:p>
    <w:p w14:paraId="0A2D3CAC" w14:textId="6A380104" w:rsidR="007E7ED4" w:rsidRDefault="007E7ED4" w:rsidP="007E7ED4">
      <w:pPr>
        <w:pBdr>
          <w:bottom w:val="single" w:sz="6" w:space="1" w:color="000000"/>
        </w:pBdr>
        <w:ind w:hanging="2"/>
        <w:rPr>
          <w:rFonts w:ascii="Calibri" w:eastAsia="Calibri" w:hAnsi="Calibri" w:cs="Calibri"/>
        </w:rPr>
      </w:pPr>
      <w:r>
        <w:rPr>
          <w:rFonts w:ascii="Calibri" w:eastAsia="Calibri" w:hAnsi="Calibri" w:cs="Calibri"/>
        </w:rPr>
        <w:t xml:space="preserve">To pro-actively support the emotional and behavioural difficulties experienced by the pupil group through providing direct interventions for out of class behaviours and non-engagement in learning, developing personalized, time limited mentoring programmes to help young people remove the barriers to learning.  </w:t>
      </w:r>
    </w:p>
    <w:p w14:paraId="047D558D" w14:textId="77777777" w:rsidR="007E7ED4" w:rsidRDefault="007E7ED4" w:rsidP="007E7ED4">
      <w:pPr>
        <w:pBdr>
          <w:bottom w:val="single" w:sz="6" w:space="1" w:color="000000"/>
        </w:pBdr>
        <w:ind w:hanging="2"/>
        <w:rPr>
          <w:rFonts w:ascii="Calibri" w:eastAsia="Calibri" w:hAnsi="Calibri" w:cs="Calibri"/>
        </w:rPr>
      </w:pPr>
    </w:p>
    <w:p w14:paraId="5747A523" w14:textId="12DAB03B" w:rsidR="007E7ED4" w:rsidRDefault="007E7ED4" w:rsidP="007E7ED4">
      <w:pPr>
        <w:pBdr>
          <w:bottom w:val="single" w:sz="6" w:space="1" w:color="000000"/>
        </w:pBdr>
        <w:ind w:hanging="2"/>
        <w:rPr>
          <w:rFonts w:ascii="Calibri" w:eastAsia="Calibri" w:hAnsi="Calibri" w:cs="Calibri"/>
        </w:rPr>
      </w:pPr>
      <w:r>
        <w:rPr>
          <w:rFonts w:ascii="Calibri" w:eastAsia="Calibri" w:hAnsi="Calibri" w:cs="Calibri"/>
        </w:rPr>
        <w:t xml:space="preserve">Modelling appropriate social skills and supporting </w:t>
      </w:r>
      <w:r w:rsidR="00C62F87">
        <w:rPr>
          <w:rFonts w:ascii="Calibri" w:eastAsia="Calibri" w:hAnsi="Calibri" w:cs="Calibri"/>
        </w:rPr>
        <w:t>pupil</w:t>
      </w:r>
      <w:r>
        <w:rPr>
          <w:rFonts w:ascii="Calibri" w:eastAsia="Calibri" w:hAnsi="Calibri" w:cs="Calibri"/>
        </w:rPr>
        <w:t xml:space="preserve">s in making the right choices, taking a lead in resolving conflict and encouraging young people to develop thinking skills.  </w:t>
      </w:r>
    </w:p>
    <w:p w14:paraId="72972247" w14:textId="77777777" w:rsidR="007E7ED4" w:rsidRDefault="007E7ED4" w:rsidP="007E7ED4">
      <w:pPr>
        <w:pBdr>
          <w:bottom w:val="single" w:sz="6" w:space="1" w:color="000000"/>
        </w:pBdr>
        <w:ind w:hanging="2"/>
        <w:rPr>
          <w:rFonts w:ascii="Calibri" w:eastAsia="Calibri" w:hAnsi="Calibri" w:cs="Calibri"/>
        </w:rPr>
      </w:pPr>
    </w:p>
    <w:p w14:paraId="2B0AF395" w14:textId="77777777" w:rsidR="007E7ED4" w:rsidRDefault="007E7ED4" w:rsidP="007E7ED4">
      <w:pPr>
        <w:pBdr>
          <w:bottom w:val="single" w:sz="6" w:space="1" w:color="000000"/>
        </w:pBdr>
        <w:ind w:hanging="2"/>
        <w:rPr>
          <w:rFonts w:ascii="Calibri" w:eastAsia="Calibri" w:hAnsi="Calibri" w:cs="Calibri"/>
        </w:rPr>
      </w:pPr>
      <w:r>
        <w:rPr>
          <w:rFonts w:ascii="Calibri" w:eastAsia="Calibri" w:hAnsi="Calibri" w:cs="Calibri"/>
        </w:rPr>
        <w:t xml:space="preserve">Working with colleagues to promote good learning habits in pupils whilst promoting the highest expectations of behaviour.  </w:t>
      </w:r>
    </w:p>
    <w:p w14:paraId="5E2F6349" w14:textId="77777777" w:rsidR="007E7ED4" w:rsidRDefault="007E7ED4" w:rsidP="007E7ED4">
      <w:pPr>
        <w:pBdr>
          <w:bottom w:val="single" w:sz="6" w:space="1" w:color="000000"/>
        </w:pBdr>
        <w:ind w:hanging="2"/>
        <w:rPr>
          <w:rFonts w:ascii="Calibri" w:eastAsia="Calibri" w:hAnsi="Calibri" w:cs="Calibri"/>
        </w:rPr>
      </w:pPr>
    </w:p>
    <w:p w14:paraId="5B00BE49" w14:textId="77777777" w:rsidR="007E7ED4" w:rsidRDefault="007E7ED4" w:rsidP="007E7ED4">
      <w:pPr>
        <w:pBdr>
          <w:bottom w:val="single" w:sz="6" w:space="1" w:color="000000"/>
        </w:pBdr>
        <w:ind w:hanging="2"/>
        <w:rPr>
          <w:rFonts w:ascii="Calibri" w:eastAsia="Calibri" w:hAnsi="Calibri" w:cs="Calibri"/>
        </w:rPr>
      </w:pPr>
      <w:r>
        <w:rPr>
          <w:rFonts w:ascii="Calibri" w:eastAsia="Calibri" w:hAnsi="Calibri" w:cs="Calibri"/>
        </w:rPr>
        <w:t xml:space="preserve">Supervising pupils and engaging positively with them in both structured and unstructured times.  </w:t>
      </w:r>
    </w:p>
    <w:p w14:paraId="4690DD65" w14:textId="77777777" w:rsidR="007E7ED4" w:rsidRDefault="007E7ED4" w:rsidP="007E7ED4">
      <w:pPr>
        <w:pBdr>
          <w:bottom w:val="single" w:sz="6" w:space="1" w:color="000000"/>
        </w:pBdr>
        <w:ind w:hanging="2"/>
        <w:rPr>
          <w:rFonts w:ascii="Calibri" w:eastAsia="Calibri" w:hAnsi="Calibri" w:cs="Calibri"/>
        </w:rPr>
      </w:pPr>
    </w:p>
    <w:p w14:paraId="3E8A5497" w14:textId="77777777" w:rsidR="007E7ED4" w:rsidRDefault="007E7ED4" w:rsidP="007E7ED4">
      <w:pPr>
        <w:pBdr>
          <w:bottom w:val="single" w:sz="6" w:space="1" w:color="000000"/>
        </w:pBdr>
        <w:ind w:hanging="2"/>
        <w:rPr>
          <w:rFonts w:ascii="Calibri" w:eastAsia="Calibri" w:hAnsi="Calibri" w:cs="Calibri"/>
        </w:rPr>
      </w:pPr>
      <w:r>
        <w:rPr>
          <w:rFonts w:ascii="Calibri" w:eastAsia="Calibri" w:hAnsi="Calibri" w:cs="Calibri"/>
        </w:rPr>
        <w:t>Maintaining professional boundaries at all times and observing / upholding the values and ethos of the Trust whilst contributing to the overall vision of the organization.</w:t>
      </w:r>
    </w:p>
    <w:p w14:paraId="5BDC0A15" w14:textId="77777777" w:rsidR="007E7ED4" w:rsidRDefault="007E7ED4" w:rsidP="007E7ED4">
      <w:pPr>
        <w:pBdr>
          <w:bottom w:val="single" w:sz="6" w:space="1" w:color="000000"/>
        </w:pBdr>
        <w:ind w:hanging="2"/>
        <w:rPr>
          <w:rFonts w:ascii="Calibri" w:eastAsia="Calibri" w:hAnsi="Calibri" w:cs="Calibri"/>
        </w:rPr>
      </w:pPr>
    </w:p>
    <w:p w14:paraId="237BB0AE" w14:textId="77777777" w:rsidR="007E7ED4" w:rsidRDefault="007E7ED4" w:rsidP="007E7ED4">
      <w:pPr>
        <w:ind w:left="1" w:hanging="3"/>
        <w:rPr>
          <w:rFonts w:ascii="Calibri" w:eastAsia="Calibri" w:hAnsi="Calibri" w:cs="Calibri"/>
          <w:sz w:val="28"/>
          <w:szCs w:val="28"/>
        </w:rPr>
      </w:pPr>
    </w:p>
    <w:p w14:paraId="5B35D003" w14:textId="77777777" w:rsidR="007E7ED4" w:rsidRDefault="007E7ED4" w:rsidP="007E7ED4">
      <w:pPr>
        <w:ind w:left="1" w:hanging="3"/>
        <w:rPr>
          <w:rFonts w:ascii="Calibri" w:eastAsia="Calibri" w:hAnsi="Calibri" w:cs="Calibri"/>
          <w:sz w:val="28"/>
          <w:szCs w:val="28"/>
        </w:rPr>
      </w:pPr>
      <w:r>
        <w:rPr>
          <w:rFonts w:ascii="Calibri" w:eastAsia="Calibri" w:hAnsi="Calibri" w:cs="Calibri"/>
          <w:b/>
          <w:sz w:val="28"/>
          <w:szCs w:val="28"/>
        </w:rPr>
        <w:t>PRINCIPAL ACCOUNTABILITIES</w:t>
      </w:r>
    </w:p>
    <w:p w14:paraId="3A79E3E6" w14:textId="77777777" w:rsidR="007E7ED4" w:rsidRDefault="007E7ED4" w:rsidP="007E7ED4">
      <w:pPr>
        <w:ind w:left="1" w:hanging="3"/>
        <w:rPr>
          <w:rFonts w:ascii="Calibri" w:eastAsia="Calibri" w:hAnsi="Calibri" w:cs="Calibri"/>
          <w:sz w:val="28"/>
          <w:szCs w:val="28"/>
        </w:rPr>
      </w:pPr>
    </w:p>
    <w:p w14:paraId="7128BC1A" w14:textId="38D20F69"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Working across the school to support </w:t>
      </w:r>
      <w:r w:rsidR="00C62F87">
        <w:rPr>
          <w:rFonts w:ascii="Calibri" w:eastAsia="Calibri" w:hAnsi="Calibri" w:cs="Calibri"/>
        </w:rPr>
        <w:t>pupil</w:t>
      </w:r>
      <w:r>
        <w:rPr>
          <w:rFonts w:ascii="Calibri" w:eastAsia="Calibri" w:hAnsi="Calibri" w:cs="Calibri"/>
        </w:rPr>
        <w:t>s who are struggling to engage in learning, encouraging participation and promoting the highest expectations of behaviour.</w:t>
      </w:r>
    </w:p>
    <w:p w14:paraId="42C53193" w14:textId="77777777" w:rsidR="007E7ED4" w:rsidRDefault="007E7ED4" w:rsidP="007E7ED4">
      <w:pPr>
        <w:ind w:hanging="2"/>
        <w:rPr>
          <w:rFonts w:ascii="Calibri" w:eastAsia="Calibri" w:hAnsi="Calibri" w:cs="Calibri"/>
        </w:rPr>
      </w:pPr>
    </w:p>
    <w:p w14:paraId="220B9F42"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Maintaining order and promoting a calm learning environment around the school building though establishing a constant staff presence in the corridor areas as well as being available to support with behaviour both in and out of the classrooms.</w:t>
      </w:r>
    </w:p>
    <w:p w14:paraId="32E96C10"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3FE3676C" w14:textId="11C28A9E"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Supporting </w:t>
      </w:r>
      <w:r w:rsidR="00C62F87">
        <w:rPr>
          <w:rFonts w:ascii="Calibri" w:eastAsia="Calibri" w:hAnsi="Calibri" w:cs="Calibri"/>
        </w:rPr>
        <w:t>pupil</w:t>
      </w:r>
      <w:r>
        <w:rPr>
          <w:rFonts w:ascii="Calibri" w:eastAsia="Calibri" w:hAnsi="Calibri" w:cs="Calibri"/>
        </w:rPr>
        <w:t>s through personalized, time limited intervention programmes to address and remove the barriers to learning and engagement.</w:t>
      </w:r>
    </w:p>
    <w:p w14:paraId="12036A43" w14:textId="77777777" w:rsidR="007E7ED4" w:rsidRDefault="007E7ED4" w:rsidP="007E7ED4">
      <w:pPr>
        <w:ind w:hanging="2"/>
        <w:rPr>
          <w:rFonts w:ascii="Calibri" w:eastAsia="Calibri" w:hAnsi="Calibri" w:cs="Calibri"/>
        </w:rPr>
      </w:pPr>
    </w:p>
    <w:p w14:paraId="28103F85" w14:textId="16FCE6AD"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Work 1:1 and with small groups of pupils as part of an agreed intervention timetable coordinated by the Head of School. This will include Teaching some PE lessons. </w:t>
      </w:r>
    </w:p>
    <w:p w14:paraId="1261871E" w14:textId="77777777" w:rsidR="007E7ED4" w:rsidRDefault="007E7ED4" w:rsidP="007E7ED4">
      <w:pPr>
        <w:ind w:hanging="2"/>
        <w:rPr>
          <w:rFonts w:ascii="Calibri" w:eastAsia="Calibri" w:hAnsi="Calibri" w:cs="Calibri"/>
        </w:rPr>
      </w:pPr>
    </w:p>
    <w:p w14:paraId="42894D69"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Work collaboratively with teaching staff and other colleagues in managing behaviour and encouraging pupils to make the right choices within the framework of the Behaviour Policy.</w:t>
      </w:r>
    </w:p>
    <w:p w14:paraId="286B81DF"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3F6221DA"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Developing strategies to support pupils in building their own resilience in tackling problems and overcoming personal difficulties.</w:t>
      </w:r>
    </w:p>
    <w:p w14:paraId="32B979DE"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1085130B" w14:textId="2A7A45C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Provide 1:1 support for pupils </w:t>
      </w:r>
      <w:r w:rsidR="00C62F87">
        <w:rPr>
          <w:rFonts w:ascii="Calibri" w:eastAsia="Calibri" w:hAnsi="Calibri" w:cs="Calibri"/>
        </w:rPr>
        <w:t>who require additional adult engagement</w:t>
      </w:r>
      <w:r>
        <w:rPr>
          <w:rFonts w:ascii="Calibri" w:eastAsia="Calibri" w:hAnsi="Calibri" w:cs="Calibri"/>
        </w:rPr>
        <w:t xml:space="preserve"> and deliver a programme of social stories and appropriate intervention support packages in conjunction with agreed school strategies.</w:t>
      </w:r>
    </w:p>
    <w:p w14:paraId="5C3834DB" w14:textId="77777777" w:rsidR="007E7ED4" w:rsidRDefault="007E7ED4" w:rsidP="007E7ED4">
      <w:pPr>
        <w:pBdr>
          <w:top w:val="nil"/>
          <w:left w:val="nil"/>
          <w:bottom w:val="nil"/>
          <w:right w:val="nil"/>
          <w:between w:val="nil"/>
        </w:pBdr>
        <w:ind w:hanging="2"/>
        <w:rPr>
          <w:rFonts w:ascii="Calibri" w:eastAsia="Calibri" w:hAnsi="Calibri" w:cs="Calibri"/>
          <w:color w:val="000000"/>
        </w:rPr>
      </w:pPr>
    </w:p>
    <w:p w14:paraId="7350A7AC"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Contribute to the whole school ethos of restorative practices and solution-focused work to support children and young people in making the right decisions and developing improved personal strategies for managing and modifying their own behaviour.</w:t>
      </w:r>
    </w:p>
    <w:p w14:paraId="783D63D2" w14:textId="77777777" w:rsidR="007E7ED4" w:rsidRDefault="007E7ED4" w:rsidP="007E7ED4">
      <w:pPr>
        <w:ind w:hanging="2"/>
        <w:rPr>
          <w:rFonts w:ascii="Calibri" w:eastAsia="Calibri" w:hAnsi="Calibri" w:cs="Calibri"/>
        </w:rPr>
      </w:pPr>
    </w:p>
    <w:p w14:paraId="662B76AF"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Monitor the quality of the environment in relation to damage and graffiti – using restorative practices to address issues and work with site staff in ensuring the building is maintained in a timely manner.</w:t>
      </w:r>
    </w:p>
    <w:p w14:paraId="2C74FA1B"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1EABB22E" w14:textId="52CEA878"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Support staff in the use of Price techniques and take a lead with the Head of School in any debriefing sessions and analysis of incidents to inform future planning. </w:t>
      </w:r>
    </w:p>
    <w:p w14:paraId="3BDF566B"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02031A32"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Record management information in relation to behaviour and achievement on agreed School systems.</w:t>
      </w:r>
    </w:p>
    <w:p w14:paraId="457715F5" w14:textId="77777777" w:rsidR="007E7ED4" w:rsidRDefault="007E7ED4" w:rsidP="007E7ED4">
      <w:pPr>
        <w:pStyle w:val="ListParagraph"/>
        <w:rPr>
          <w:rFonts w:ascii="Calibri" w:eastAsia="Calibri" w:hAnsi="Calibri" w:cs="Calibri"/>
        </w:rPr>
      </w:pPr>
    </w:p>
    <w:p w14:paraId="137332F8" w14:textId="77777777" w:rsidR="007E7ED4" w:rsidRDefault="007E7ED4" w:rsidP="007E7ED4">
      <w:pPr>
        <w:suppressAutoHyphens/>
        <w:spacing w:line="1" w:lineRule="atLeast"/>
        <w:textDirection w:val="btLr"/>
        <w:textAlignment w:val="top"/>
        <w:outlineLvl w:val="0"/>
        <w:rPr>
          <w:rFonts w:ascii="Calibri" w:eastAsia="Calibri" w:hAnsi="Calibri" w:cs="Calibri"/>
        </w:rPr>
      </w:pPr>
    </w:p>
    <w:p w14:paraId="759DB383" w14:textId="77777777" w:rsidR="007E7ED4" w:rsidRDefault="007E7ED4" w:rsidP="007E7ED4">
      <w:pPr>
        <w:suppressAutoHyphens/>
        <w:spacing w:line="1" w:lineRule="atLeast"/>
        <w:textDirection w:val="btLr"/>
        <w:textAlignment w:val="top"/>
        <w:outlineLvl w:val="0"/>
        <w:rPr>
          <w:rFonts w:ascii="Calibri" w:eastAsia="Calibri" w:hAnsi="Calibri" w:cs="Calibri"/>
        </w:rPr>
      </w:pPr>
    </w:p>
    <w:p w14:paraId="1E6EC1BE" w14:textId="77777777" w:rsidR="007E7ED4" w:rsidRDefault="007E7ED4" w:rsidP="007E7ED4">
      <w:pPr>
        <w:suppressAutoHyphens/>
        <w:spacing w:line="1" w:lineRule="atLeast"/>
        <w:textDirection w:val="btLr"/>
        <w:textAlignment w:val="top"/>
        <w:outlineLvl w:val="0"/>
        <w:rPr>
          <w:rFonts w:ascii="Calibri" w:eastAsia="Calibri" w:hAnsi="Calibri" w:cs="Calibri"/>
        </w:rPr>
      </w:pPr>
    </w:p>
    <w:p w14:paraId="41038329" w14:textId="77777777" w:rsidR="007E7ED4" w:rsidRDefault="007E7ED4" w:rsidP="007E7ED4">
      <w:pPr>
        <w:suppressAutoHyphens/>
        <w:spacing w:line="1" w:lineRule="atLeast"/>
        <w:textDirection w:val="btLr"/>
        <w:textAlignment w:val="top"/>
        <w:outlineLvl w:val="0"/>
        <w:rPr>
          <w:rFonts w:ascii="Calibri" w:eastAsia="Calibri" w:hAnsi="Calibri" w:cs="Calibri"/>
        </w:rPr>
      </w:pPr>
    </w:p>
    <w:p w14:paraId="4C10A30A" w14:textId="77777777" w:rsidR="007E7ED4" w:rsidRDefault="007E7ED4" w:rsidP="007E7ED4">
      <w:pPr>
        <w:ind w:hanging="2"/>
        <w:rPr>
          <w:rFonts w:ascii="Calibri" w:eastAsia="Calibri" w:hAnsi="Calibri" w:cs="Calibri"/>
        </w:rPr>
      </w:pPr>
    </w:p>
    <w:p w14:paraId="354B9D4A" w14:textId="1072F7D8"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Attend daily briefing and debriefing meetings as well as other staff meetings and team training as directed by the Headteacher</w:t>
      </w:r>
      <w:r w:rsidR="00C62F87">
        <w:rPr>
          <w:rFonts w:ascii="Calibri" w:eastAsia="Calibri" w:hAnsi="Calibri" w:cs="Calibri"/>
        </w:rPr>
        <w:t>/ Head of School</w:t>
      </w:r>
      <w:r>
        <w:rPr>
          <w:rFonts w:ascii="Calibri" w:eastAsia="Calibri" w:hAnsi="Calibri" w:cs="Calibri"/>
        </w:rPr>
        <w:t>.</w:t>
      </w:r>
    </w:p>
    <w:p w14:paraId="30DDE485" w14:textId="77777777" w:rsidR="007E7ED4" w:rsidRDefault="007E7ED4" w:rsidP="007E7ED4">
      <w:pPr>
        <w:ind w:hanging="2"/>
        <w:rPr>
          <w:rFonts w:ascii="Calibri" w:eastAsia="Calibri" w:hAnsi="Calibri" w:cs="Calibri"/>
        </w:rPr>
      </w:pPr>
    </w:p>
    <w:p w14:paraId="4B94847A" w14:textId="63853138"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Develop a stimulating and exciting learning environment for </w:t>
      </w:r>
      <w:r w:rsidR="00C62F87">
        <w:rPr>
          <w:rFonts w:ascii="Calibri" w:eastAsia="Calibri" w:hAnsi="Calibri" w:cs="Calibri"/>
        </w:rPr>
        <w:t>pupil</w:t>
      </w:r>
      <w:r>
        <w:rPr>
          <w:rFonts w:ascii="Calibri" w:eastAsia="Calibri" w:hAnsi="Calibri" w:cs="Calibri"/>
        </w:rPr>
        <w:t>s with opportunities for broadening experiences and learning new skills.</w:t>
      </w:r>
    </w:p>
    <w:p w14:paraId="1BAB2513" w14:textId="77777777" w:rsidR="007E7ED4" w:rsidRDefault="007E7ED4" w:rsidP="007E7ED4">
      <w:pPr>
        <w:ind w:hanging="2"/>
        <w:rPr>
          <w:rFonts w:ascii="Calibri" w:eastAsia="Calibri" w:hAnsi="Calibri" w:cs="Calibri"/>
        </w:rPr>
      </w:pPr>
    </w:p>
    <w:p w14:paraId="0FB9FAD5"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sz w:val="28"/>
          <w:szCs w:val="28"/>
        </w:rPr>
      </w:pPr>
      <w:r>
        <w:rPr>
          <w:rFonts w:ascii="Calibri" w:eastAsia="Calibri" w:hAnsi="Calibri" w:cs="Calibri"/>
        </w:rPr>
        <w:t>Undertake supervisory duties during unstructured time in line with the team ethos of the school and any other reasonable duties as directed by the Alternative Provision.</w:t>
      </w:r>
    </w:p>
    <w:p w14:paraId="6CD8884E"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49F20AC0" w14:textId="38944936"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sz w:val="28"/>
          <w:szCs w:val="28"/>
        </w:rPr>
      </w:pPr>
      <w:r>
        <w:rPr>
          <w:rFonts w:ascii="Calibri" w:eastAsia="Calibri" w:hAnsi="Calibri" w:cs="Calibri"/>
        </w:rPr>
        <w:t>Adhere to PRICE procedures to ensure the health and safety of all pupils and staff.</w:t>
      </w:r>
    </w:p>
    <w:p w14:paraId="65934FAC" w14:textId="77777777" w:rsidR="007E7ED4" w:rsidRDefault="007E7ED4" w:rsidP="007E7ED4">
      <w:pPr>
        <w:pBdr>
          <w:top w:val="nil"/>
          <w:left w:val="nil"/>
          <w:bottom w:val="nil"/>
          <w:right w:val="nil"/>
          <w:between w:val="nil"/>
        </w:pBdr>
        <w:ind w:left="1" w:hanging="3"/>
        <w:rPr>
          <w:rFonts w:ascii="Calibri" w:eastAsia="Calibri" w:hAnsi="Calibri" w:cs="Calibri"/>
          <w:color w:val="000000"/>
          <w:sz w:val="28"/>
          <w:szCs w:val="28"/>
        </w:rPr>
      </w:pPr>
    </w:p>
    <w:p w14:paraId="5F647736" w14:textId="77777777" w:rsidR="007E7ED4" w:rsidRDefault="007E7ED4" w:rsidP="007E7ED4">
      <w:pPr>
        <w:numPr>
          <w:ilvl w:val="0"/>
          <w:numId w:val="8"/>
        </w:numPr>
        <w:suppressAutoHyphens/>
        <w:spacing w:line="1" w:lineRule="atLeast"/>
        <w:ind w:leftChars="-1" w:left="0" w:hangingChars="1" w:hanging="2"/>
        <w:textDirection w:val="btLr"/>
        <w:textAlignment w:val="top"/>
        <w:outlineLvl w:val="0"/>
        <w:rPr>
          <w:rFonts w:ascii="Calibri" w:eastAsia="Calibri" w:hAnsi="Calibri" w:cs="Calibri"/>
          <w:sz w:val="28"/>
          <w:szCs w:val="28"/>
        </w:rPr>
      </w:pPr>
      <w:r>
        <w:rPr>
          <w:rFonts w:ascii="Calibri" w:eastAsia="Calibri" w:hAnsi="Calibri" w:cs="Calibri"/>
        </w:rPr>
        <w:t>To engage with professional development and undertake tasks and responsibilities associated with the training completed*.</w:t>
      </w:r>
    </w:p>
    <w:p w14:paraId="2C3E4AE1" w14:textId="77777777" w:rsidR="007E7ED4" w:rsidRDefault="007E7ED4" w:rsidP="007E7ED4">
      <w:pPr>
        <w:ind w:left="1" w:hanging="3"/>
        <w:rPr>
          <w:rFonts w:ascii="Calibri" w:eastAsia="Calibri" w:hAnsi="Calibri" w:cs="Calibri"/>
          <w:sz w:val="28"/>
          <w:szCs w:val="28"/>
        </w:rPr>
      </w:pPr>
    </w:p>
    <w:p w14:paraId="6CCB61AB" w14:textId="77777777" w:rsidR="007E7ED4" w:rsidRDefault="007E7ED4" w:rsidP="007E7ED4">
      <w:pPr>
        <w:numPr>
          <w:ilvl w:val="0"/>
          <w:numId w:val="8"/>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To abide by the school's policies, including those relating to safeguarding, health and safety and equal opportunities.</w:t>
      </w:r>
    </w:p>
    <w:p w14:paraId="516EC558" w14:textId="77777777" w:rsidR="007E7ED4" w:rsidRDefault="007E7ED4" w:rsidP="007E7ED4">
      <w:pPr>
        <w:ind w:hanging="2"/>
        <w:jc w:val="both"/>
        <w:rPr>
          <w:rFonts w:ascii="Calibri" w:eastAsia="Calibri" w:hAnsi="Calibri" w:cs="Calibri"/>
        </w:rPr>
      </w:pPr>
    </w:p>
    <w:p w14:paraId="2195B449" w14:textId="77777777" w:rsidR="007E7ED4" w:rsidRDefault="007E7ED4" w:rsidP="007E7ED4">
      <w:pPr>
        <w:numPr>
          <w:ilvl w:val="0"/>
          <w:numId w:val="8"/>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To undertake other reasonable duties which are consistent with both the needs of the school and commensurate with the role of the post holder.</w:t>
      </w:r>
    </w:p>
    <w:p w14:paraId="07321CE7" w14:textId="77777777" w:rsidR="007E7ED4" w:rsidRDefault="007E7ED4" w:rsidP="007E7ED4">
      <w:pPr>
        <w:ind w:hanging="2"/>
      </w:pPr>
    </w:p>
    <w:p w14:paraId="0D027E96" w14:textId="77777777" w:rsidR="007E7ED4" w:rsidRDefault="007E7ED4" w:rsidP="007E7ED4">
      <w:pPr>
        <w:ind w:hanging="2"/>
        <w:rPr>
          <w:rFonts w:ascii="Calibri" w:eastAsia="Calibri" w:hAnsi="Calibri" w:cs="Calibri"/>
        </w:rPr>
      </w:pPr>
    </w:p>
    <w:p w14:paraId="33BF0427" w14:textId="77777777" w:rsidR="007E7ED4" w:rsidRDefault="007E7ED4" w:rsidP="007E7ED4">
      <w:pPr>
        <w:ind w:hanging="2"/>
      </w:pPr>
    </w:p>
    <w:p w14:paraId="420F26D5" w14:textId="77777777" w:rsidR="007E7ED4" w:rsidRDefault="007E7ED4" w:rsidP="007E7ED4">
      <w:pPr>
        <w:ind w:hanging="2"/>
      </w:pPr>
    </w:p>
    <w:p w14:paraId="5A518AF9" w14:textId="77777777" w:rsidR="007E7ED4" w:rsidRDefault="007E7ED4" w:rsidP="007E7ED4">
      <w:pPr>
        <w:ind w:hanging="2"/>
      </w:pPr>
    </w:p>
    <w:p w14:paraId="054D6B3F" w14:textId="77777777" w:rsidR="007E7ED4" w:rsidRDefault="007E7ED4" w:rsidP="007E7ED4">
      <w:pPr>
        <w:ind w:hanging="2"/>
      </w:pPr>
    </w:p>
    <w:p w14:paraId="0617FBE0" w14:textId="77777777" w:rsidR="007E7ED4" w:rsidRDefault="007E7ED4" w:rsidP="007E7ED4">
      <w:pPr>
        <w:ind w:hanging="2"/>
      </w:pPr>
    </w:p>
    <w:p w14:paraId="61266563" w14:textId="77777777" w:rsidR="007E7ED4" w:rsidRDefault="007E7ED4" w:rsidP="007E7ED4">
      <w:pPr>
        <w:ind w:hanging="2"/>
      </w:pPr>
    </w:p>
    <w:p w14:paraId="190C7CD4" w14:textId="77777777" w:rsidR="007E7ED4" w:rsidRDefault="007E7ED4" w:rsidP="007E7ED4">
      <w:pPr>
        <w:ind w:hanging="2"/>
      </w:pPr>
    </w:p>
    <w:p w14:paraId="0F1DA025" w14:textId="77777777" w:rsidR="007E7ED4" w:rsidRDefault="007E7ED4" w:rsidP="007E7ED4">
      <w:pPr>
        <w:ind w:hanging="2"/>
      </w:pPr>
    </w:p>
    <w:p w14:paraId="7E9557B8" w14:textId="77777777" w:rsidR="007E7ED4" w:rsidRDefault="007E7ED4" w:rsidP="007E7ED4">
      <w:pPr>
        <w:ind w:hanging="2"/>
      </w:pPr>
    </w:p>
    <w:p w14:paraId="42533B75" w14:textId="77777777" w:rsidR="007E7ED4" w:rsidRDefault="007E7ED4" w:rsidP="007E7ED4">
      <w:pPr>
        <w:ind w:hanging="2"/>
      </w:pPr>
    </w:p>
    <w:p w14:paraId="0E1CDD09" w14:textId="77777777" w:rsidR="007E7ED4" w:rsidRDefault="007E7ED4" w:rsidP="007E7ED4">
      <w:pPr>
        <w:ind w:hanging="2"/>
      </w:pPr>
    </w:p>
    <w:p w14:paraId="04585A78" w14:textId="77777777" w:rsidR="007E7ED4" w:rsidRDefault="007E7ED4" w:rsidP="007E7ED4">
      <w:pPr>
        <w:ind w:hanging="2"/>
      </w:pPr>
    </w:p>
    <w:p w14:paraId="4C9369E9" w14:textId="77777777" w:rsidR="007E7ED4" w:rsidRDefault="007E7ED4" w:rsidP="007E7ED4">
      <w:pPr>
        <w:ind w:hanging="2"/>
      </w:pPr>
    </w:p>
    <w:p w14:paraId="4E52F1F3" w14:textId="77777777" w:rsidR="007E7ED4" w:rsidRDefault="007E7ED4" w:rsidP="007E7ED4">
      <w:pPr>
        <w:ind w:hanging="2"/>
      </w:pPr>
    </w:p>
    <w:p w14:paraId="5F18DD1A" w14:textId="77777777" w:rsidR="007E7ED4" w:rsidRDefault="007E7ED4" w:rsidP="007E7ED4">
      <w:pPr>
        <w:ind w:hanging="2"/>
      </w:pPr>
    </w:p>
    <w:p w14:paraId="164DAA91" w14:textId="77777777" w:rsidR="007E7ED4" w:rsidRDefault="007E7ED4" w:rsidP="00C62F87"/>
    <w:p w14:paraId="3C9537F2" w14:textId="77777777" w:rsidR="007E7ED4" w:rsidRDefault="007E7ED4" w:rsidP="007E7ED4">
      <w:pPr>
        <w:ind w:hanging="2"/>
      </w:pPr>
    </w:p>
    <w:p w14:paraId="43900C64" w14:textId="77777777" w:rsidR="007E7ED4" w:rsidRDefault="007E7ED4" w:rsidP="007E7ED4">
      <w:pPr>
        <w:ind w:hanging="2"/>
      </w:pPr>
    </w:p>
    <w:p w14:paraId="08382B21" w14:textId="77777777" w:rsidR="007E7ED4" w:rsidRDefault="007E7ED4" w:rsidP="007E7ED4">
      <w:pPr>
        <w:ind w:left="1" w:hanging="3"/>
        <w:rPr>
          <w:rFonts w:ascii="Calibri" w:eastAsia="Calibri" w:hAnsi="Calibri" w:cs="Calibri"/>
          <w:sz w:val="28"/>
          <w:szCs w:val="28"/>
        </w:rPr>
      </w:pPr>
      <w:r>
        <w:rPr>
          <w:rFonts w:ascii="Calibri" w:eastAsia="Calibri" w:hAnsi="Calibri" w:cs="Calibri"/>
          <w:b/>
          <w:sz w:val="28"/>
          <w:szCs w:val="28"/>
        </w:rPr>
        <w:t>PERSON SPECIFICATION</w:t>
      </w:r>
    </w:p>
    <w:p w14:paraId="6DDB3972" w14:textId="77777777" w:rsidR="007E7ED4" w:rsidRDefault="007E7ED4" w:rsidP="007E7ED4">
      <w:pPr>
        <w:ind w:left="1" w:hanging="3"/>
        <w:rPr>
          <w:rFonts w:ascii="Calibri" w:eastAsia="Calibri" w:hAnsi="Calibri" w:cs="Calibri"/>
          <w:sz w:val="28"/>
          <w:szCs w:val="28"/>
        </w:rPr>
      </w:pPr>
    </w:p>
    <w:p w14:paraId="0E37CDEB" w14:textId="77777777" w:rsidR="007E7ED4" w:rsidRDefault="007E7ED4" w:rsidP="007E7ED4">
      <w:pPr>
        <w:numPr>
          <w:ilvl w:val="0"/>
          <w:numId w:val="9"/>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 xml:space="preserve"> Experience of working effectively with disaffected pupils who display emotional and behavioural difficulties and/or on the autistic spectrum and to evidence progress and outcomes for those pupils in relation to academic and behavioural progress.</w:t>
      </w:r>
    </w:p>
    <w:p w14:paraId="0DE35B75" w14:textId="77777777" w:rsidR="007E7ED4" w:rsidRDefault="007E7ED4" w:rsidP="007E7ED4">
      <w:pPr>
        <w:ind w:hanging="2"/>
        <w:rPr>
          <w:rFonts w:ascii="Calibri" w:eastAsia="Calibri" w:hAnsi="Calibri" w:cs="Calibri"/>
        </w:rPr>
      </w:pPr>
    </w:p>
    <w:p w14:paraId="66385BFD" w14:textId="77777777" w:rsidR="007E7ED4" w:rsidRDefault="007E7ED4" w:rsidP="007E7ED4">
      <w:pPr>
        <w:numPr>
          <w:ilvl w:val="0"/>
          <w:numId w:val="9"/>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Recognised ability to engage pupils positively whilst maintaining consistent boundaries.</w:t>
      </w:r>
    </w:p>
    <w:p w14:paraId="1B2DD380"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4817A021" w14:textId="77777777" w:rsidR="007E7ED4" w:rsidRDefault="007E7ED4" w:rsidP="007E7ED4">
      <w:pPr>
        <w:numPr>
          <w:ilvl w:val="0"/>
          <w:numId w:val="9"/>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High level of skill in developing positive, professional relationships with young people which enable escalating situations to be diffused.</w:t>
      </w:r>
    </w:p>
    <w:p w14:paraId="4D66E888" w14:textId="77777777" w:rsidR="007E7ED4" w:rsidRDefault="007E7ED4" w:rsidP="007E7ED4">
      <w:pPr>
        <w:ind w:hanging="2"/>
        <w:rPr>
          <w:rFonts w:ascii="Calibri" w:eastAsia="Calibri" w:hAnsi="Calibri" w:cs="Calibri"/>
        </w:rPr>
      </w:pPr>
    </w:p>
    <w:p w14:paraId="7FF37B60" w14:textId="77777777" w:rsidR="007E7ED4" w:rsidRDefault="007E7ED4" w:rsidP="007E7ED4">
      <w:pPr>
        <w:numPr>
          <w:ilvl w:val="0"/>
          <w:numId w:val="9"/>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Confidence in managing highly challenging behaviour and ability to resolve issues independently, showing initiative in personalizing approaches within a framework of agreed strategies which then impact on the behaviour of individual pupils over time.</w:t>
      </w:r>
    </w:p>
    <w:p w14:paraId="3AD10723"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000BADE6"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Excellent written and verbal communication skills and an ability to work effectively with schools, parents, young people and other agencies.</w:t>
      </w:r>
    </w:p>
    <w:p w14:paraId="5B1AFE69"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359EE248"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Confidence in advising and supporting colleagues in managing behaviour.</w:t>
      </w:r>
    </w:p>
    <w:p w14:paraId="2B5BA6FE"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76223902"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Evidence of being able to re-engage disaffected pupils in lessons and reduce out of class incidents through personal engagement strategies.</w:t>
      </w:r>
    </w:p>
    <w:p w14:paraId="19F200A8" w14:textId="77777777" w:rsidR="007E7ED4" w:rsidRDefault="007E7ED4" w:rsidP="007E7ED4">
      <w:pPr>
        <w:ind w:hanging="2"/>
        <w:jc w:val="both"/>
        <w:rPr>
          <w:rFonts w:ascii="Calibri" w:eastAsia="Calibri" w:hAnsi="Calibri" w:cs="Calibri"/>
        </w:rPr>
      </w:pPr>
    </w:p>
    <w:p w14:paraId="740FFB7A"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Knowledge of a range of additional educational needs that may affect the emotional welfare and behaviour of young people and evidence of strategies to overcome these and support inclusion.</w:t>
      </w:r>
    </w:p>
    <w:p w14:paraId="242F7E58"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4D0EB5BB"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Pro-active approach to situations and ability to develop individual intervention strategies.</w:t>
      </w:r>
    </w:p>
    <w:p w14:paraId="485EB6E0"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749A9773"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Confidence in being able to manage small groups of pupils and deliver programmes independently.</w:t>
      </w:r>
    </w:p>
    <w:p w14:paraId="67C0690B" w14:textId="77777777" w:rsidR="007E7ED4" w:rsidRDefault="007E7ED4" w:rsidP="00C62F87">
      <w:pPr>
        <w:jc w:val="both"/>
        <w:rPr>
          <w:rFonts w:ascii="Calibri" w:eastAsia="Calibri" w:hAnsi="Calibri" w:cs="Calibri"/>
        </w:rPr>
      </w:pPr>
    </w:p>
    <w:p w14:paraId="45C37B49"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Understanding of restorative justice practices/approaches used in a classroom setting or willingness to undertake training in order to adopt this approach.</w:t>
      </w:r>
    </w:p>
    <w:p w14:paraId="775D6832" w14:textId="77777777" w:rsidR="007E7ED4" w:rsidRDefault="007E7ED4" w:rsidP="007E7ED4">
      <w:pPr>
        <w:ind w:hanging="2"/>
        <w:jc w:val="both"/>
        <w:rPr>
          <w:rFonts w:ascii="Calibri" w:eastAsia="Calibri" w:hAnsi="Calibri" w:cs="Calibri"/>
        </w:rPr>
      </w:pPr>
    </w:p>
    <w:p w14:paraId="55734DB5"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Experience of effective team working.</w:t>
      </w:r>
    </w:p>
    <w:p w14:paraId="43790939"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15639BD6" w14:textId="250FAA16"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 xml:space="preserve">Willingness to be flexible and responsive to individual </w:t>
      </w:r>
      <w:r w:rsidR="00C62F87">
        <w:rPr>
          <w:rFonts w:ascii="Calibri" w:eastAsia="Calibri" w:hAnsi="Calibri" w:cs="Calibri"/>
        </w:rPr>
        <w:t>pupil</w:t>
      </w:r>
      <w:r>
        <w:rPr>
          <w:rFonts w:ascii="Calibri" w:eastAsia="Calibri" w:hAnsi="Calibri" w:cs="Calibri"/>
        </w:rPr>
        <w:t>’s needs but able to work within the framework of consistent, agreed approaches.</w:t>
      </w:r>
    </w:p>
    <w:p w14:paraId="295E2933"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1C5F55CF"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Strong personal boundaries in relation to self-management and interaction with others.</w:t>
      </w:r>
    </w:p>
    <w:p w14:paraId="106B963B"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0A6F1979" w14:textId="225B793E"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Willingness to undertake training in behaviour management including PRICE and confidence in supporting / coaching colleagues.</w:t>
      </w:r>
    </w:p>
    <w:p w14:paraId="6330E7BC"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6636FAA6"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 xml:space="preserve">Ability to demonstrate confidence, resilience and perseverance. </w:t>
      </w:r>
    </w:p>
    <w:p w14:paraId="663AACF6"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740A4077"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Ability to be flexible and cope with changing priorities and demands.</w:t>
      </w:r>
    </w:p>
    <w:p w14:paraId="48581309" w14:textId="77777777" w:rsidR="007E7ED4" w:rsidRDefault="007E7ED4" w:rsidP="007E7ED4">
      <w:pPr>
        <w:pBdr>
          <w:top w:val="nil"/>
          <w:left w:val="nil"/>
          <w:bottom w:val="nil"/>
          <w:right w:val="nil"/>
          <w:between w:val="nil"/>
        </w:pBdr>
        <w:ind w:hanging="2"/>
        <w:rPr>
          <w:rFonts w:ascii="Calibri" w:eastAsia="Calibri" w:hAnsi="Calibri" w:cs="Calibri"/>
          <w:color w:val="000000"/>
          <w:sz w:val="20"/>
        </w:rPr>
      </w:pPr>
    </w:p>
    <w:p w14:paraId="75DF1935" w14:textId="77777777" w:rsidR="007E7ED4" w:rsidRDefault="007E7ED4" w:rsidP="007E7ED4">
      <w:pPr>
        <w:numPr>
          <w:ilvl w:val="0"/>
          <w:numId w:val="9"/>
        </w:numPr>
        <w:suppressAutoHyphens/>
        <w:spacing w:line="1" w:lineRule="atLeast"/>
        <w:ind w:leftChars="-1" w:left="0" w:hangingChars="1" w:hanging="2"/>
        <w:jc w:val="both"/>
        <w:textDirection w:val="btLr"/>
        <w:textAlignment w:val="top"/>
        <w:outlineLvl w:val="0"/>
        <w:rPr>
          <w:rFonts w:ascii="Calibri" w:eastAsia="Calibri" w:hAnsi="Calibri" w:cs="Calibri"/>
        </w:rPr>
      </w:pPr>
      <w:r>
        <w:rPr>
          <w:rFonts w:ascii="Calibri" w:eastAsia="Calibri" w:hAnsi="Calibri" w:cs="Calibri"/>
        </w:rPr>
        <w:t>Basic IT skills and willingness to engage in further training and support to be able to use management information systems.</w:t>
      </w:r>
    </w:p>
    <w:p w14:paraId="0AD6F766" w14:textId="77777777" w:rsidR="007E7ED4" w:rsidRDefault="007E7ED4" w:rsidP="007E7ED4">
      <w:pPr>
        <w:ind w:hanging="2"/>
      </w:pPr>
    </w:p>
    <w:p w14:paraId="73DDC251" w14:textId="77777777" w:rsidR="007E7ED4" w:rsidRDefault="007E7ED4" w:rsidP="007E7ED4">
      <w:pPr>
        <w:numPr>
          <w:ilvl w:val="0"/>
          <w:numId w:val="9"/>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A firm grasp of the importance of confidentiality and the duties of education professionals in relation to safeguarding concerns.</w:t>
      </w:r>
    </w:p>
    <w:p w14:paraId="1D749B75" w14:textId="77777777" w:rsidR="007E7ED4" w:rsidRDefault="007E7ED4" w:rsidP="007E7ED4">
      <w:pPr>
        <w:ind w:hanging="2"/>
        <w:rPr>
          <w:rFonts w:ascii="Calibri" w:eastAsia="Calibri" w:hAnsi="Calibri" w:cs="Calibri"/>
        </w:rPr>
      </w:pPr>
    </w:p>
    <w:p w14:paraId="1D7C9F10" w14:textId="77777777" w:rsidR="007E7ED4" w:rsidRDefault="007E7ED4" w:rsidP="007E7ED4">
      <w:pPr>
        <w:numPr>
          <w:ilvl w:val="0"/>
          <w:numId w:val="9"/>
        </w:numPr>
        <w:suppressAutoHyphens/>
        <w:spacing w:line="1" w:lineRule="atLeast"/>
        <w:ind w:leftChars="-1" w:left="0" w:hangingChars="1" w:hanging="2"/>
        <w:textDirection w:val="btLr"/>
        <w:textAlignment w:val="top"/>
        <w:outlineLvl w:val="0"/>
        <w:rPr>
          <w:rFonts w:ascii="Calibri" w:eastAsia="Calibri" w:hAnsi="Calibri" w:cs="Calibri"/>
        </w:rPr>
      </w:pPr>
      <w:r>
        <w:rPr>
          <w:rFonts w:ascii="Calibri" w:eastAsia="Calibri" w:hAnsi="Calibri" w:cs="Calibri"/>
        </w:rPr>
        <w:t>Recent experience of working effectively with other professionals within a classroom setting.</w:t>
      </w:r>
    </w:p>
    <w:p w14:paraId="50EEEE32" w14:textId="77777777" w:rsidR="007E7ED4" w:rsidRDefault="007E7ED4" w:rsidP="007E7ED4">
      <w:pPr>
        <w:ind w:hanging="2"/>
        <w:rPr>
          <w:rFonts w:ascii="Calibri" w:eastAsia="Calibri" w:hAnsi="Calibri" w:cs="Calibri"/>
        </w:rPr>
      </w:pPr>
    </w:p>
    <w:p w14:paraId="7934D5A5" w14:textId="77777777" w:rsidR="007E7ED4" w:rsidRDefault="007E7ED4" w:rsidP="007E7ED4">
      <w:pPr>
        <w:ind w:hanging="2"/>
        <w:rPr>
          <w:rFonts w:ascii="Calibri" w:eastAsia="Calibri" w:hAnsi="Calibri" w:cs="Calibri"/>
        </w:rPr>
      </w:pPr>
    </w:p>
    <w:p w14:paraId="7AF500D7" w14:textId="77777777" w:rsidR="007E7ED4" w:rsidRDefault="007E7ED4" w:rsidP="007E7ED4">
      <w:pPr>
        <w:ind w:hanging="2"/>
        <w:rPr>
          <w:rFonts w:ascii="Calibri" w:eastAsia="Calibri" w:hAnsi="Calibri" w:cs="Calibri"/>
        </w:rPr>
      </w:pPr>
      <w:r>
        <w:rPr>
          <w:rFonts w:ascii="Calibri" w:eastAsia="Calibri" w:hAnsi="Calibri" w:cs="Calibri"/>
        </w:rPr>
        <w:t>This job description is provided to assist the post holder to know their principal duties. It may be amended from time to time in consultation with you without change to the level of responsibility appropriate to the grading of the post.</w:t>
      </w:r>
    </w:p>
    <w:p w14:paraId="242E3982" w14:textId="77777777" w:rsidR="007E7ED4" w:rsidRDefault="007E7ED4" w:rsidP="007E7ED4">
      <w:pPr>
        <w:ind w:hanging="2"/>
      </w:pPr>
    </w:p>
    <w:p w14:paraId="4DCDC7DF" w14:textId="77777777" w:rsidR="007E7ED4" w:rsidRPr="00DF32BB" w:rsidRDefault="007E7ED4" w:rsidP="00395E69">
      <w:pPr>
        <w:rPr>
          <w:rFonts w:eastAsia="Calibri"/>
        </w:rPr>
      </w:pPr>
    </w:p>
    <w:sectPr w:rsidR="007E7ED4" w:rsidRPr="00DF32BB" w:rsidSect="007A4722">
      <w:headerReference w:type="default" r:id="rId8"/>
      <w:footerReference w:type="default" r:id="rId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F0061" w14:textId="77777777" w:rsidR="00D97EB0" w:rsidRDefault="00D97EB0" w:rsidP="00583949">
      <w:r>
        <w:separator/>
      </w:r>
    </w:p>
  </w:endnote>
  <w:endnote w:type="continuationSeparator" w:id="0">
    <w:p w14:paraId="3A0EBA8F" w14:textId="77777777" w:rsidR="00D97EB0" w:rsidRDefault="00D97EB0" w:rsidP="0058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58E7" w14:textId="77777777" w:rsidR="00DA3AFC" w:rsidRDefault="00DA3AFC" w:rsidP="00583949">
    <w:pPr>
      <w:pStyle w:val="BasicParagraph"/>
      <w:ind w:left="-426"/>
      <w:rPr>
        <w:rFonts w:ascii="Avenir LT Std 55 Roman" w:hAnsi="Avenir LT Std 55 Roman" w:cs="Avenir LT Std 55 Roman"/>
        <w:color w:val="FC0CD1"/>
        <w:sz w:val="20"/>
        <w:szCs w:val="20"/>
      </w:rPr>
    </w:pPr>
  </w:p>
  <w:p w14:paraId="456B5682" w14:textId="77777777" w:rsidR="00DA3AFC" w:rsidRDefault="00DA3AFC" w:rsidP="00583949">
    <w:pPr>
      <w:pStyle w:val="BasicParagraph"/>
      <w:ind w:left="-426"/>
      <w:rPr>
        <w:rFonts w:ascii="Avenir LT Std 55 Roman" w:hAnsi="Avenir LT Std 55 Roman" w:cs="Avenir LT Std 55 Roman"/>
        <w:color w:val="FC0CD1"/>
        <w:sz w:val="20"/>
        <w:szCs w:val="20"/>
      </w:rPr>
    </w:pPr>
  </w:p>
  <w:p w14:paraId="41E282BB" w14:textId="52156B94" w:rsidR="00DA3AFC" w:rsidRPr="00583949" w:rsidRDefault="00DA3AFC" w:rsidP="00583949">
    <w:pPr>
      <w:pStyle w:val="BasicParagraph"/>
      <w:ind w:left="-426"/>
      <w:rPr>
        <w:rFonts w:asciiTheme="minorHAnsi" w:hAnsiTheme="minorHAnsi" w:cs="Avenir LT Std 35 Light"/>
        <w:sz w:val="22"/>
        <w:szCs w:val="22"/>
      </w:rPr>
    </w:pPr>
    <w:r w:rsidRPr="002B1E34">
      <w:rPr>
        <w:rFonts w:asciiTheme="minorHAnsi" w:hAnsiTheme="minorHAnsi" w:cs="Avenir LT Std 55 Roman"/>
        <w:color w:val="009290"/>
        <w:sz w:val="22"/>
        <w:szCs w:val="22"/>
      </w:rPr>
      <w:t xml:space="preserve">Chief Executive: </w:t>
    </w:r>
    <w:r w:rsidR="007E7ED4">
      <w:rPr>
        <w:rFonts w:asciiTheme="minorHAnsi" w:hAnsiTheme="minorHAnsi" w:cs="Avenir LT Std 35 Light"/>
        <w:sz w:val="22"/>
        <w:szCs w:val="22"/>
      </w:rPr>
      <w:t>Dr</w:t>
    </w:r>
    <w:r w:rsidR="007A4722">
      <w:rPr>
        <w:rFonts w:asciiTheme="minorHAnsi" w:hAnsiTheme="minorHAnsi" w:cs="Avenir LT Std 35 Light"/>
        <w:sz w:val="22"/>
        <w:szCs w:val="22"/>
      </w:rPr>
      <w:t xml:space="preserve"> Sam Parrett C</w:t>
    </w:r>
    <w:r w:rsidRPr="00583949">
      <w:rPr>
        <w:rFonts w:asciiTheme="minorHAnsi" w:hAnsiTheme="minorHAnsi" w:cs="Avenir LT Std 35 Light"/>
        <w:sz w:val="22"/>
        <w:szCs w:val="22"/>
      </w:rPr>
      <w:t>BE, FCIPD MSc</w:t>
    </w:r>
  </w:p>
  <w:p w14:paraId="29BE210B" w14:textId="44B77E7F" w:rsidR="00DA3AFC" w:rsidRPr="00583949" w:rsidRDefault="00DA3AFC" w:rsidP="00583949">
    <w:pPr>
      <w:pStyle w:val="Footer"/>
      <w:ind w:left="-426"/>
      <w:rPr>
        <w:rFonts w:cs="Avenir LT Std 55 Roman"/>
      </w:rPr>
    </w:pPr>
    <w:r w:rsidRPr="00583949">
      <w:rPr>
        <w:rFonts w:cs="Avenir LT Std 55 Roman"/>
      </w:rPr>
      <w:t xml:space="preserve">London </w:t>
    </w:r>
    <w:proofErr w:type="gramStart"/>
    <w:r w:rsidRPr="00583949">
      <w:rPr>
        <w:rFonts w:cs="Avenir LT Std 55 Roman"/>
      </w:rPr>
      <w:t>South East</w:t>
    </w:r>
    <w:proofErr w:type="gramEnd"/>
    <w:r w:rsidRPr="00583949">
      <w:rPr>
        <w:rFonts w:cs="Avenir LT Std 55 Roman"/>
      </w:rPr>
      <w:t xml:space="preserve"> </w:t>
    </w:r>
    <w:r w:rsidR="007E7ED4">
      <w:rPr>
        <w:rFonts w:cs="Avenir LT Std 55 Roman"/>
      </w:rPr>
      <w:t xml:space="preserve">Academies Trust </w:t>
    </w:r>
    <w:r w:rsidR="007E7ED4" w:rsidRPr="00583949">
      <w:rPr>
        <w:rFonts w:cs="Avenir LT Std 55 Roman"/>
      </w:rPr>
      <w:t>–</w:t>
    </w:r>
    <w:r w:rsidRPr="00583949">
      <w:rPr>
        <w:rFonts w:cs="Avenir LT Std 55 Roman"/>
      </w:rPr>
      <w:t xml:space="preserve"> Rookery Lane Bromley BR2 8HE </w:t>
    </w:r>
  </w:p>
  <w:p w14:paraId="7E06660E" w14:textId="5D5932F5" w:rsidR="00DA3AFC" w:rsidRPr="00583949" w:rsidRDefault="00DA3AFC" w:rsidP="00583949">
    <w:pPr>
      <w:pStyle w:val="Footer"/>
      <w:ind w:left="-426"/>
      <w:rPr>
        <w:rFonts w:cs="Avenir LT Std 35 Light"/>
      </w:rPr>
    </w:pPr>
    <w:r w:rsidRPr="002B1E34">
      <w:rPr>
        <w:rFonts w:cs="Avenir LT Std 55 Roman"/>
        <w:color w:val="009290"/>
      </w:rPr>
      <w:t>t:</w:t>
    </w:r>
    <w:r w:rsidRPr="002B1E34">
      <w:rPr>
        <w:rFonts w:cs="Avenir LT Std 35 Light"/>
        <w:color w:val="009290"/>
      </w:rPr>
      <w:t xml:space="preserve"> </w:t>
    </w:r>
    <w:r w:rsidRPr="00583949">
      <w:rPr>
        <w:rFonts w:cs="Avenir LT Std 35 Light"/>
      </w:rPr>
      <w:t xml:space="preserve">020 </w:t>
    </w:r>
    <w:r w:rsidR="007E7ED4">
      <w:rPr>
        <w:rFonts w:cs="Avenir LT Std 35 Light"/>
      </w:rPr>
      <w:t>3954 4000</w:t>
    </w:r>
  </w:p>
  <w:p w14:paraId="568616BA" w14:textId="7818F8E5" w:rsidR="00DA3AFC" w:rsidRPr="00583949" w:rsidRDefault="00DA3AFC" w:rsidP="00583949">
    <w:pPr>
      <w:pStyle w:val="Footer"/>
      <w:ind w:left="-426"/>
      <w:rPr>
        <w:rFonts w:cs="Avenir LT Std 35 Light"/>
      </w:rPr>
    </w:pPr>
    <w:r w:rsidRPr="002B1E34">
      <w:rPr>
        <w:rFonts w:cs="Avenir LT Std 55 Roman"/>
        <w:color w:val="009290"/>
      </w:rPr>
      <w:t xml:space="preserve">w: </w:t>
    </w:r>
    <w:hyperlink r:id="rId1" w:history="1">
      <w:r w:rsidR="007E7ED4" w:rsidRPr="00B56C3F">
        <w:rPr>
          <w:rStyle w:val="Hyperlink"/>
        </w:rPr>
        <w:t>www.lseat.org.uk</w:t>
      </w:r>
    </w:hyperlink>
    <w:r w:rsidR="007E7ED4">
      <w:t xml:space="preserve"> </w:t>
    </w:r>
  </w:p>
  <w:p w14:paraId="7122D048" w14:textId="77777777" w:rsidR="00DA3AFC" w:rsidRDefault="00DA3AFC" w:rsidP="00583949">
    <w:pPr>
      <w:pStyle w:val="BasicParagraph"/>
      <w:ind w:left="-426"/>
      <w:rPr>
        <w:rFonts w:ascii="Avenir LT Std 35 Light" w:hAnsi="Avenir LT Std 35 Light" w:cs="Avenir LT Std 35 Light"/>
        <w:sz w:val="14"/>
        <w:szCs w:val="14"/>
      </w:rPr>
    </w:pPr>
  </w:p>
  <w:p w14:paraId="5F9D5DE1" w14:textId="77777777" w:rsidR="00DA3AFC" w:rsidRDefault="00DA3AFC" w:rsidP="00583949">
    <w:pPr>
      <w:pStyle w:val="Footer"/>
      <w:ind w:left="-426"/>
    </w:pPr>
  </w:p>
  <w:p w14:paraId="3327672B" w14:textId="77777777" w:rsidR="00DA3AFC" w:rsidRDefault="00DA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559A" w14:textId="77777777" w:rsidR="00D97EB0" w:rsidRDefault="00D97EB0" w:rsidP="00583949">
      <w:r>
        <w:separator/>
      </w:r>
    </w:p>
  </w:footnote>
  <w:footnote w:type="continuationSeparator" w:id="0">
    <w:p w14:paraId="42F66CA5" w14:textId="77777777" w:rsidR="00D97EB0" w:rsidRDefault="00D97EB0" w:rsidP="0058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70E0" w14:textId="77777777" w:rsidR="00DA3AFC" w:rsidRDefault="00FB059C">
    <w:pPr>
      <w:pStyle w:val="Header"/>
      <w:rPr>
        <w:noProof/>
        <w:lang w:eastAsia="en-GB"/>
      </w:rPr>
    </w:pPr>
    <w:r w:rsidRPr="00FB059C">
      <w:rPr>
        <w:noProof/>
        <w:lang w:eastAsia="en-GB"/>
      </w:rPr>
      <w:drawing>
        <wp:anchor distT="0" distB="0" distL="114300" distR="114300" simplePos="0" relativeHeight="251658240" behindDoc="0" locked="0" layoutInCell="1" allowOverlap="1" wp14:anchorId="56C6428E" wp14:editId="0EF42385">
          <wp:simplePos x="0" y="0"/>
          <wp:positionH relativeFrom="margin">
            <wp:posOffset>4055110</wp:posOffset>
          </wp:positionH>
          <wp:positionV relativeFrom="page">
            <wp:align>top</wp:align>
          </wp:positionV>
          <wp:extent cx="1828800" cy="1828800"/>
          <wp:effectExtent l="0" t="0" r="0" b="0"/>
          <wp:wrapSquare wrapText="bothSides"/>
          <wp:docPr id="3" name="Picture 3" descr="G:\My Drive\Bromley\HR\Logos\BTA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Bromley\HR\Logos\BTA_T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r w:rsidR="007A4722">
      <w:rPr>
        <w:noProof/>
        <w:lang w:eastAsia="en-GB"/>
      </w:rPr>
      <w:t xml:space="preserve">                                                                                         </w:t>
    </w:r>
    <w:r>
      <w:rPr>
        <w:noProof/>
        <w:lang w:eastAsia="en-GB"/>
      </w:rPr>
      <w:t xml:space="preserve">                               </w:t>
    </w:r>
    <w:r w:rsidR="007A4722">
      <w:rPr>
        <w:noProof/>
        <w:lang w:eastAsia="en-GB"/>
      </w:rPr>
      <w:t xml:space="preserve">                               </w:t>
    </w:r>
    <w:r>
      <w:rPr>
        <w:noProof/>
        <w:lang w:eastAsia="en-GB"/>
      </w:rPr>
      <w:t xml:space="preserve">                          </w:t>
    </w:r>
  </w:p>
  <w:p w14:paraId="71B2E530" w14:textId="77777777" w:rsidR="00DA3AFC" w:rsidRDefault="00DA3AFC">
    <w:pPr>
      <w:pStyle w:val="Header"/>
    </w:pPr>
  </w:p>
  <w:p w14:paraId="770F5BE5" w14:textId="77777777" w:rsidR="00DA3AFC" w:rsidRDefault="00DA3AFC">
    <w:pPr>
      <w:pStyle w:val="Header"/>
    </w:pPr>
  </w:p>
  <w:p w14:paraId="23454AF7" w14:textId="77777777" w:rsidR="00DA3AFC" w:rsidRDefault="00DA3AFC">
    <w:pPr>
      <w:pStyle w:val="Header"/>
    </w:pPr>
  </w:p>
  <w:p w14:paraId="3459B96D" w14:textId="77777777" w:rsidR="00DA3AFC" w:rsidRDefault="00DA3AFC">
    <w:pPr>
      <w:pStyle w:val="Header"/>
    </w:pPr>
  </w:p>
  <w:p w14:paraId="712B6050" w14:textId="77777777" w:rsidR="00DA3AFC" w:rsidRDefault="00DA3AFC">
    <w:pPr>
      <w:pStyle w:val="Header"/>
    </w:pP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1" w15:restartNumberingAfterBreak="0">
    <w:nsid w:val="3875111F"/>
    <w:multiLevelType w:val="multilevel"/>
    <w:tmpl w:val="E7F06290"/>
    <w:lvl w:ilvl="0">
      <w:start w:val="1"/>
      <w:numFmt w:val="decimal"/>
      <w:lvlText w:val="%1."/>
      <w:lvlJc w:val="left"/>
      <w:pPr>
        <w:ind w:left="502" w:hanging="360"/>
      </w:pPr>
      <w:rPr>
        <w:b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92C6F88"/>
    <w:multiLevelType w:val="hybridMultilevel"/>
    <w:tmpl w:val="155C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D7873"/>
    <w:multiLevelType w:val="multilevel"/>
    <w:tmpl w:val="2BD6151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1365775"/>
    <w:multiLevelType w:val="hybridMultilevel"/>
    <w:tmpl w:val="BD8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544DA"/>
    <w:multiLevelType w:val="hybridMultilevel"/>
    <w:tmpl w:val="54B625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67CF4679"/>
    <w:multiLevelType w:val="hybridMultilevel"/>
    <w:tmpl w:val="820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A3FA5"/>
    <w:multiLevelType w:val="hybridMultilevel"/>
    <w:tmpl w:val="D37A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425405">
    <w:abstractNumId w:val="6"/>
  </w:num>
  <w:num w:numId="2" w16cid:durableId="380444480">
    <w:abstractNumId w:val="8"/>
  </w:num>
  <w:num w:numId="3" w16cid:durableId="2145926952">
    <w:abstractNumId w:val="0"/>
  </w:num>
  <w:num w:numId="4" w16cid:durableId="1712337336">
    <w:abstractNumId w:val="2"/>
  </w:num>
  <w:num w:numId="5" w16cid:durableId="1619221848">
    <w:abstractNumId w:val="7"/>
  </w:num>
  <w:num w:numId="6" w16cid:durableId="56825344">
    <w:abstractNumId w:val="3"/>
  </w:num>
  <w:num w:numId="7" w16cid:durableId="1806896225">
    <w:abstractNumId w:val="5"/>
  </w:num>
  <w:num w:numId="8" w16cid:durableId="1187868607">
    <w:abstractNumId w:val="1"/>
  </w:num>
  <w:num w:numId="9" w16cid:durableId="1830553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49"/>
    <w:rsid w:val="00040775"/>
    <w:rsid w:val="00130C06"/>
    <w:rsid w:val="00133B67"/>
    <w:rsid w:val="00172470"/>
    <w:rsid w:val="001A5A23"/>
    <w:rsid w:val="00240E1D"/>
    <w:rsid w:val="00254525"/>
    <w:rsid w:val="00277D2B"/>
    <w:rsid w:val="002B1E34"/>
    <w:rsid w:val="002C5D10"/>
    <w:rsid w:val="002F2B63"/>
    <w:rsid w:val="0034488D"/>
    <w:rsid w:val="003654F2"/>
    <w:rsid w:val="00395E69"/>
    <w:rsid w:val="004659F5"/>
    <w:rsid w:val="004A4F02"/>
    <w:rsid w:val="004C2910"/>
    <w:rsid w:val="004C4FC8"/>
    <w:rsid w:val="005342EE"/>
    <w:rsid w:val="00574B1C"/>
    <w:rsid w:val="00583949"/>
    <w:rsid w:val="006C5441"/>
    <w:rsid w:val="00716CE7"/>
    <w:rsid w:val="007244ED"/>
    <w:rsid w:val="007763BA"/>
    <w:rsid w:val="00784118"/>
    <w:rsid w:val="007A4722"/>
    <w:rsid w:val="007D6B66"/>
    <w:rsid w:val="007E4901"/>
    <w:rsid w:val="007E7ED4"/>
    <w:rsid w:val="00800D55"/>
    <w:rsid w:val="00825334"/>
    <w:rsid w:val="008729AD"/>
    <w:rsid w:val="00930875"/>
    <w:rsid w:val="00945C51"/>
    <w:rsid w:val="00A011CC"/>
    <w:rsid w:val="00A20276"/>
    <w:rsid w:val="00B93CB3"/>
    <w:rsid w:val="00BB40D9"/>
    <w:rsid w:val="00C13113"/>
    <w:rsid w:val="00C22CC9"/>
    <w:rsid w:val="00C62F87"/>
    <w:rsid w:val="00D24A0A"/>
    <w:rsid w:val="00D775BE"/>
    <w:rsid w:val="00D97EB0"/>
    <w:rsid w:val="00DA3AFC"/>
    <w:rsid w:val="00DF32BB"/>
    <w:rsid w:val="00E174EC"/>
    <w:rsid w:val="00E21840"/>
    <w:rsid w:val="00E338D9"/>
    <w:rsid w:val="00EC6832"/>
    <w:rsid w:val="00F03E6E"/>
    <w:rsid w:val="00F279D0"/>
    <w:rsid w:val="00F62F24"/>
    <w:rsid w:val="00F90491"/>
    <w:rsid w:val="00FB059C"/>
    <w:rsid w:val="00FB1A0E"/>
    <w:rsid w:val="00FD187A"/>
    <w:rsid w:val="00FE6ACC"/>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3AA5"/>
  <w15:chartTrackingRefBased/>
  <w15:docId w15:val="{FF98E599-8353-47E0-B02B-F7B11B5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40D9"/>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83949"/>
  </w:style>
  <w:style w:type="paragraph" w:styleId="Footer">
    <w:name w:val="footer"/>
    <w:basedOn w:val="Normal"/>
    <w:link w:val="Foot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583949"/>
  </w:style>
  <w:style w:type="paragraph" w:customStyle="1" w:styleId="BasicParagraph">
    <w:name w:val="[Basic Paragraph]"/>
    <w:basedOn w:val="Normal"/>
    <w:uiPriority w:val="99"/>
    <w:rsid w:val="00583949"/>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583949"/>
    <w:rPr>
      <w:color w:val="0563C1" w:themeColor="hyperlink"/>
      <w:u w:val="single"/>
    </w:rPr>
  </w:style>
  <w:style w:type="character" w:styleId="FollowedHyperlink">
    <w:name w:val="FollowedHyperlink"/>
    <w:basedOn w:val="DefaultParagraphFont"/>
    <w:uiPriority w:val="99"/>
    <w:semiHidden/>
    <w:unhideWhenUsed/>
    <w:rsid w:val="007E4901"/>
    <w:rPr>
      <w:color w:val="954F72" w:themeColor="followedHyperlink"/>
      <w:u w:val="single"/>
    </w:rPr>
  </w:style>
  <w:style w:type="paragraph" w:styleId="BalloonText">
    <w:name w:val="Balloon Text"/>
    <w:basedOn w:val="Normal"/>
    <w:link w:val="BalloonTextChar"/>
    <w:uiPriority w:val="99"/>
    <w:semiHidden/>
    <w:unhideWhenUsed/>
    <w:rsid w:val="00D24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0A"/>
    <w:rPr>
      <w:rFonts w:ascii="Segoe UI" w:hAnsi="Segoe UI" w:cs="Segoe UI"/>
      <w:sz w:val="18"/>
      <w:szCs w:val="18"/>
    </w:rPr>
  </w:style>
  <w:style w:type="paragraph" w:styleId="ListParagraph">
    <w:name w:val="List Paragraph"/>
    <w:basedOn w:val="Normal"/>
    <w:uiPriority w:val="34"/>
    <w:qFormat/>
    <w:rsid w:val="001A5A23"/>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B40D9"/>
    <w:rPr>
      <w:rFonts w:ascii="Arial" w:eastAsia="Times New Roman" w:hAnsi="Arial" w:cs="Times New Roman"/>
      <w:b/>
      <w:sz w:val="28"/>
      <w:szCs w:val="20"/>
    </w:rPr>
  </w:style>
  <w:style w:type="paragraph" w:customStyle="1" w:styleId="Body">
    <w:name w:val="Body"/>
    <w:basedOn w:val="Normal"/>
    <w:qFormat/>
    <w:rsid w:val="00945C51"/>
    <w:pPr>
      <w:numPr>
        <w:numId w:val="4"/>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945C51"/>
    <w:pPr>
      <w:numPr>
        <w:ilvl w:val="1"/>
      </w:numPr>
      <w:tabs>
        <w:tab w:val="clear" w:pos="1843"/>
        <w:tab w:val="clear" w:pos="3119"/>
        <w:tab w:val="clear" w:pos="4253"/>
      </w:tabs>
    </w:pPr>
  </w:style>
  <w:style w:type="paragraph" w:customStyle="1" w:styleId="iDefinition">
    <w:name w:val="(i) Definition"/>
    <w:basedOn w:val="Body"/>
    <w:qFormat/>
    <w:rsid w:val="00945C51"/>
    <w:pPr>
      <w:numPr>
        <w:ilvl w:val="2"/>
      </w:numPr>
      <w:tabs>
        <w:tab w:val="clear" w:pos="3119"/>
        <w:tab w:val="clear" w:pos="4253"/>
      </w:tabs>
    </w:pPr>
  </w:style>
  <w:style w:type="paragraph" w:customStyle="1" w:styleId="Schedule">
    <w:name w:val="Schedule"/>
    <w:basedOn w:val="Normal"/>
    <w:semiHidden/>
    <w:rsid w:val="00945C51"/>
    <w:pPr>
      <w:keepNext/>
      <w:numPr>
        <w:numId w:val="3"/>
      </w:numPr>
      <w:tabs>
        <w:tab w:val="clear" w:pos="0"/>
      </w:tabs>
      <w:spacing w:after="240"/>
      <w:ind w:left="-567"/>
      <w:jc w:val="center"/>
    </w:pPr>
    <w:rPr>
      <w:rFonts w:ascii="Verdana" w:hAnsi="Verdana"/>
      <w:b/>
      <w:caps/>
      <w:szCs w:val="18"/>
      <w:lang w:eastAsia="zh-CN"/>
    </w:rPr>
  </w:style>
  <w:style w:type="paragraph" w:customStyle="1" w:styleId="ScheduleTitle">
    <w:name w:val="Schedule Title"/>
    <w:basedOn w:val="Body"/>
    <w:qFormat/>
    <w:rsid w:val="00945C51"/>
    <w:pPr>
      <w:keepNext/>
      <w:tabs>
        <w:tab w:val="clear" w:pos="1843"/>
        <w:tab w:val="clear" w:pos="3119"/>
        <w:tab w:val="clear" w:pos="4253"/>
      </w:tabs>
      <w:spacing w:after="480"/>
      <w:jc w:val="center"/>
    </w:pPr>
    <w:rPr>
      <w:b/>
    </w:rPr>
  </w:style>
  <w:style w:type="character" w:styleId="UnresolvedMention">
    <w:name w:val="Unresolved Mention"/>
    <w:basedOn w:val="DefaultParagraphFont"/>
    <w:uiPriority w:val="99"/>
    <w:semiHidden/>
    <w:unhideWhenUsed/>
    <w:rsid w:val="007E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se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2262-7944-4CDA-9A87-06502AE5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Bromley College of Further &amp; Higher Education</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Berwick</dc:creator>
  <cp:keywords/>
  <dc:description/>
  <cp:lastModifiedBy>Hayley Jobson</cp:lastModifiedBy>
  <cp:revision>2</cp:revision>
  <cp:lastPrinted>2020-07-05T11:47:00Z</cp:lastPrinted>
  <dcterms:created xsi:type="dcterms:W3CDTF">2025-07-07T09:43:00Z</dcterms:created>
  <dcterms:modified xsi:type="dcterms:W3CDTF">2025-07-07T09:43:00Z</dcterms:modified>
</cp:coreProperties>
</file>